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B3F4F" w14:textId="2D22C6DC" w:rsidR="00714FFC" w:rsidRDefault="0041750D" w:rsidP="00714FFC">
      <w:pPr>
        <w:spacing w:after="0" w:line="480" w:lineRule="auto"/>
        <w:jc w:val="center"/>
        <w:rPr>
          <w:rFonts w:eastAsia="Calibri" w:cs="Times New Roman"/>
          <w:b/>
        </w:rPr>
      </w:pPr>
      <w:r>
        <w:rPr>
          <w:rFonts w:eastAsia="Calibri" w:cs="Times New Roman"/>
          <w:b/>
          <w:bCs/>
        </w:rPr>
        <w:t>D</w:t>
      </w:r>
      <w:bookmarkStart w:id="0" w:name="_GoBack"/>
      <w:bookmarkEnd w:id="0"/>
      <w:r w:rsidR="00714FFC" w:rsidRPr="00F665E9">
        <w:rPr>
          <w:rFonts w:eastAsia="Calibri" w:cs="Times New Roman"/>
          <w:b/>
          <w:bCs/>
        </w:rPr>
        <w:t>OCKET NO.</w:t>
      </w:r>
      <w:r w:rsidR="00714FFC">
        <w:rPr>
          <w:rFonts w:eastAsia="Calibri" w:cs="Times New Roman"/>
          <w:b/>
          <w:bCs/>
        </w:rPr>
        <w:t xml:space="preserve"> </w:t>
      </w:r>
      <w:r w:rsidR="008C674F">
        <w:rPr>
          <w:rFonts w:eastAsia="Calibri" w:cs="Times New Roman"/>
          <w:b/>
          <w:bCs/>
        </w:rPr>
        <w:t>52487</w:t>
      </w:r>
    </w:p>
    <w:tbl>
      <w:tblPr>
        <w:tblW w:w="9576" w:type="dxa"/>
        <w:tblLook w:val="00A0" w:firstRow="1" w:lastRow="0" w:firstColumn="1" w:lastColumn="0" w:noHBand="0" w:noVBand="0"/>
      </w:tblPr>
      <w:tblGrid>
        <w:gridCol w:w="4608"/>
        <w:gridCol w:w="540"/>
        <w:gridCol w:w="4428"/>
      </w:tblGrid>
      <w:tr w:rsidR="005719F5" w:rsidRPr="00F665E9" w14:paraId="0F807185" w14:textId="77777777" w:rsidTr="00C046B3">
        <w:trPr>
          <w:trHeight w:val="1773"/>
        </w:trPr>
        <w:tc>
          <w:tcPr>
            <w:tcW w:w="4608" w:type="dxa"/>
          </w:tcPr>
          <w:p w14:paraId="40BB3C38" w14:textId="392AC365" w:rsidR="005719F5" w:rsidRPr="00F665E9" w:rsidRDefault="00A31B32" w:rsidP="00EE7C2B">
            <w:pPr>
              <w:spacing w:after="0" w:line="240" w:lineRule="auto"/>
              <w:rPr>
                <w:rFonts w:eastAsia="Calibri" w:cs="Times New Roman"/>
                <w:b/>
              </w:rPr>
            </w:pPr>
            <w:r w:rsidRPr="00AF65C4">
              <w:rPr>
                <w:rFonts w:eastAsia="Calibri" w:cs="Times New Roman"/>
                <w:b/>
              </w:rPr>
              <w:t xml:space="preserve">APPLICATION OF ENTERGY </w:t>
            </w:r>
            <w:r>
              <w:rPr>
                <w:rFonts w:eastAsia="Calibri" w:cs="Times New Roman"/>
                <w:b/>
              </w:rPr>
              <w:t>TEXAS</w:t>
            </w:r>
            <w:r w:rsidRPr="00AF65C4">
              <w:rPr>
                <w:rFonts w:eastAsia="Calibri" w:cs="Times New Roman"/>
                <w:b/>
              </w:rPr>
              <w:t xml:space="preserve">, </w:t>
            </w:r>
            <w:r>
              <w:rPr>
                <w:rFonts w:eastAsia="Calibri" w:cs="Times New Roman"/>
                <w:b/>
              </w:rPr>
              <w:t>INC.</w:t>
            </w:r>
            <w:r w:rsidRPr="00AF65C4">
              <w:rPr>
                <w:rFonts w:eastAsia="Calibri" w:cs="Times New Roman"/>
                <w:b/>
              </w:rPr>
              <w:t xml:space="preserve"> </w:t>
            </w:r>
            <w:r w:rsidR="00EE7C2B">
              <w:rPr>
                <w:rFonts w:eastAsia="Calibri" w:cs="Times New Roman"/>
                <w:b/>
              </w:rPr>
              <w:t xml:space="preserve">TO AMEND ITS </w:t>
            </w:r>
            <w:r>
              <w:rPr>
                <w:rFonts w:eastAsia="Calibri" w:cs="Times New Roman"/>
                <w:b/>
              </w:rPr>
              <w:t xml:space="preserve">CERTIFICATE OF CONVENIENCE AND NECESSITY TO </w:t>
            </w:r>
            <w:r w:rsidRPr="00AF65C4">
              <w:rPr>
                <w:rFonts w:eastAsia="Calibri" w:cs="Times New Roman"/>
                <w:b/>
              </w:rPr>
              <w:t>CONSTRUCT</w:t>
            </w:r>
            <w:r>
              <w:rPr>
                <w:rFonts w:eastAsia="Calibri" w:cs="Times New Roman"/>
                <w:b/>
              </w:rPr>
              <w:t xml:space="preserve"> </w:t>
            </w:r>
            <w:r w:rsidR="00D1578E">
              <w:rPr>
                <w:rFonts w:eastAsia="Calibri" w:cs="Times New Roman"/>
                <w:b/>
              </w:rPr>
              <w:t>ORANGE</w:t>
            </w:r>
            <w:r>
              <w:rPr>
                <w:rFonts w:eastAsia="Calibri" w:cs="Times New Roman"/>
                <w:b/>
              </w:rPr>
              <w:t xml:space="preserve"> COUNTY</w:t>
            </w:r>
            <w:r w:rsidRPr="00AF65C4">
              <w:rPr>
                <w:rFonts w:eastAsia="Calibri" w:cs="Times New Roman"/>
                <w:b/>
              </w:rPr>
              <w:t xml:space="preserve"> </w:t>
            </w:r>
            <w:r w:rsidR="003001B8">
              <w:rPr>
                <w:rFonts w:eastAsia="Calibri" w:cs="Times New Roman"/>
                <w:b/>
              </w:rPr>
              <w:t xml:space="preserve">ADVANCED </w:t>
            </w:r>
            <w:r w:rsidRPr="00AF65C4">
              <w:rPr>
                <w:rFonts w:eastAsia="Calibri" w:cs="Times New Roman"/>
                <w:b/>
              </w:rPr>
              <w:t>POWE</w:t>
            </w:r>
            <w:r>
              <w:rPr>
                <w:rFonts w:eastAsia="Calibri" w:cs="Times New Roman"/>
                <w:b/>
              </w:rPr>
              <w:t>R STATION</w:t>
            </w:r>
          </w:p>
        </w:tc>
        <w:tc>
          <w:tcPr>
            <w:tcW w:w="540" w:type="dxa"/>
          </w:tcPr>
          <w:p w14:paraId="17642F87" w14:textId="77777777" w:rsidR="000915ED" w:rsidRPr="00DB5112" w:rsidRDefault="000915ED" w:rsidP="000915ED">
            <w:pPr>
              <w:spacing w:after="0" w:line="240" w:lineRule="auto"/>
              <w:jc w:val="center"/>
              <w:rPr>
                <w:b/>
                <w:bCs/>
              </w:rPr>
            </w:pPr>
            <w:r w:rsidRPr="00DB5112">
              <w:rPr>
                <w:b/>
                <w:bCs/>
              </w:rPr>
              <w:t>§</w:t>
            </w:r>
          </w:p>
          <w:p w14:paraId="797FFF31" w14:textId="77777777" w:rsidR="000915ED" w:rsidRPr="00DB5112" w:rsidRDefault="000915ED" w:rsidP="000915ED">
            <w:pPr>
              <w:spacing w:after="0" w:line="240" w:lineRule="auto"/>
              <w:jc w:val="center"/>
              <w:rPr>
                <w:b/>
                <w:bCs/>
              </w:rPr>
            </w:pPr>
            <w:r w:rsidRPr="00DB5112">
              <w:rPr>
                <w:b/>
                <w:bCs/>
              </w:rPr>
              <w:t>§</w:t>
            </w:r>
          </w:p>
          <w:p w14:paraId="3E6E00FF" w14:textId="77777777" w:rsidR="000915ED" w:rsidRPr="00DB5112" w:rsidRDefault="000915ED" w:rsidP="000915ED">
            <w:pPr>
              <w:spacing w:after="0" w:line="240" w:lineRule="auto"/>
              <w:jc w:val="center"/>
              <w:rPr>
                <w:b/>
                <w:bCs/>
              </w:rPr>
            </w:pPr>
            <w:r w:rsidRPr="00DB5112">
              <w:rPr>
                <w:b/>
                <w:bCs/>
              </w:rPr>
              <w:t>§</w:t>
            </w:r>
          </w:p>
          <w:p w14:paraId="1D291CC4" w14:textId="77777777" w:rsidR="000915ED" w:rsidRPr="00DB5112" w:rsidRDefault="000915ED" w:rsidP="000915ED">
            <w:pPr>
              <w:spacing w:after="0" w:line="240" w:lineRule="auto"/>
              <w:jc w:val="center"/>
              <w:rPr>
                <w:b/>
                <w:bCs/>
              </w:rPr>
            </w:pPr>
            <w:r w:rsidRPr="00DB5112">
              <w:rPr>
                <w:b/>
                <w:bCs/>
              </w:rPr>
              <w:t>§</w:t>
            </w:r>
          </w:p>
          <w:p w14:paraId="4D4154C8" w14:textId="77777777" w:rsidR="000915ED" w:rsidRPr="00DB5112" w:rsidRDefault="000915ED" w:rsidP="000915ED">
            <w:pPr>
              <w:spacing w:after="0" w:line="240" w:lineRule="auto"/>
              <w:jc w:val="center"/>
              <w:rPr>
                <w:b/>
                <w:bCs/>
              </w:rPr>
            </w:pPr>
            <w:r w:rsidRPr="00DB5112">
              <w:rPr>
                <w:b/>
                <w:bCs/>
              </w:rPr>
              <w:t>§</w:t>
            </w:r>
          </w:p>
          <w:p w14:paraId="4C02808E" w14:textId="17D76C63" w:rsidR="00714FFC" w:rsidRPr="00F665E9" w:rsidRDefault="00714FFC" w:rsidP="00BF5FAC">
            <w:pPr>
              <w:spacing w:after="0" w:line="240" w:lineRule="auto"/>
              <w:rPr>
                <w:rFonts w:eastAsia="Calibri" w:cs="Times New Roman"/>
                <w:b/>
              </w:rPr>
            </w:pPr>
          </w:p>
        </w:tc>
        <w:tc>
          <w:tcPr>
            <w:tcW w:w="4428" w:type="dxa"/>
          </w:tcPr>
          <w:p w14:paraId="43DEA132" w14:textId="77777777" w:rsidR="00C046B3" w:rsidRDefault="00C046B3" w:rsidP="00C046B3">
            <w:pPr>
              <w:spacing w:after="0" w:line="240" w:lineRule="auto"/>
              <w:jc w:val="center"/>
              <w:rPr>
                <w:rFonts w:eastAsia="Calibri" w:cs="Times New Roman"/>
                <w:b/>
                <w:bCs/>
              </w:rPr>
            </w:pPr>
          </w:p>
          <w:p w14:paraId="6A422AE0" w14:textId="77777777" w:rsidR="005419DB" w:rsidRDefault="00714FFC" w:rsidP="00714FFC">
            <w:pPr>
              <w:spacing w:after="0" w:line="480" w:lineRule="auto"/>
              <w:jc w:val="center"/>
              <w:rPr>
                <w:rFonts w:eastAsia="Calibri" w:cs="Times New Roman"/>
                <w:b/>
              </w:rPr>
            </w:pPr>
            <w:r w:rsidRPr="00A03A7D">
              <w:rPr>
                <w:rFonts w:eastAsia="Calibri" w:cs="Times New Roman"/>
                <w:b/>
              </w:rPr>
              <w:t xml:space="preserve">PUBLIC UTILITY COMMISSION </w:t>
            </w:r>
          </w:p>
          <w:p w14:paraId="2025281D" w14:textId="68359280" w:rsidR="00714FFC" w:rsidRPr="00A03A7D" w:rsidRDefault="00714FFC" w:rsidP="00714FFC">
            <w:pPr>
              <w:spacing w:after="0" w:line="480" w:lineRule="auto"/>
              <w:jc w:val="center"/>
              <w:rPr>
                <w:rFonts w:eastAsia="Calibri" w:cs="Times New Roman"/>
                <w:b/>
              </w:rPr>
            </w:pPr>
            <w:r w:rsidRPr="00A03A7D">
              <w:rPr>
                <w:rFonts w:eastAsia="Calibri" w:cs="Times New Roman"/>
                <w:b/>
              </w:rPr>
              <w:t>OF TEXAS</w:t>
            </w:r>
          </w:p>
          <w:p w14:paraId="170AAC4B" w14:textId="65686920" w:rsidR="005719F5" w:rsidRPr="00F665E9" w:rsidRDefault="005719F5" w:rsidP="00C046B3">
            <w:pPr>
              <w:spacing w:after="0" w:line="240" w:lineRule="auto"/>
              <w:jc w:val="center"/>
              <w:rPr>
                <w:rFonts w:eastAsia="Calibri" w:cs="Times New Roman"/>
                <w:b/>
              </w:rPr>
            </w:pPr>
          </w:p>
        </w:tc>
      </w:tr>
    </w:tbl>
    <w:p w14:paraId="2D7189E8" w14:textId="77777777" w:rsidR="000915ED" w:rsidRDefault="000915ED" w:rsidP="003176E5">
      <w:pPr>
        <w:spacing w:after="0" w:line="480" w:lineRule="auto"/>
        <w:jc w:val="center"/>
        <w:rPr>
          <w:rFonts w:eastAsia="Calibri" w:cs="Times New Roman"/>
          <w:b/>
        </w:rPr>
      </w:pPr>
    </w:p>
    <w:p w14:paraId="56FC1067" w14:textId="77777777" w:rsidR="003176E5" w:rsidRDefault="003176E5" w:rsidP="003176E5">
      <w:pPr>
        <w:spacing w:after="0" w:line="480" w:lineRule="auto"/>
        <w:jc w:val="center"/>
        <w:rPr>
          <w:rFonts w:eastAsia="Calibri" w:cs="Times New Roman"/>
          <w:b/>
        </w:rPr>
      </w:pPr>
    </w:p>
    <w:p w14:paraId="1F0E3668" w14:textId="77777777" w:rsidR="003176E5" w:rsidRPr="00F665E9" w:rsidRDefault="003176E5" w:rsidP="003176E5">
      <w:pPr>
        <w:spacing w:after="0" w:line="480" w:lineRule="auto"/>
        <w:jc w:val="center"/>
        <w:rPr>
          <w:rFonts w:eastAsia="Calibri" w:cs="Times New Roman"/>
          <w:b/>
        </w:rPr>
      </w:pPr>
    </w:p>
    <w:p w14:paraId="7F49F856" w14:textId="77777777" w:rsidR="003176E5" w:rsidRPr="00933EA1" w:rsidRDefault="003176E5" w:rsidP="003176E5">
      <w:pPr>
        <w:spacing w:after="0" w:line="480" w:lineRule="auto"/>
        <w:jc w:val="center"/>
        <w:rPr>
          <w:rFonts w:eastAsia="Times New Roman" w:cs="Times New Roman"/>
          <w:b/>
          <w:szCs w:val="20"/>
        </w:rPr>
      </w:pPr>
      <w:r w:rsidRPr="00933EA1">
        <w:rPr>
          <w:rFonts w:eastAsia="Times New Roman" w:cs="Times New Roman"/>
          <w:b/>
          <w:szCs w:val="20"/>
        </w:rPr>
        <w:t>DIRECT TESTIMONY</w:t>
      </w:r>
    </w:p>
    <w:p w14:paraId="53C90329" w14:textId="77777777" w:rsidR="003176E5" w:rsidRPr="00933EA1" w:rsidRDefault="003176E5" w:rsidP="003176E5">
      <w:pPr>
        <w:spacing w:after="0" w:line="480" w:lineRule="auto"/>
        <w:jc w:val="center"/>
        <w:rPr>
          <w:rFonts w:eastAsia="Times New Roman" w:cs="Times New Roman"/>
          <w:b/>
          <w:szCs w:val="20"/>
        </w:rPr>
      </w:pPr>
      <w:r w:rsidRPr="00933EA1">
        <w:rPr>
          <w:rFonts w:eastAsia="Times New Roman" w:cs="Times New Roman"/>
          <w:b/>
          <w:szCs w:val="20"/>
        </w:rPr>
        <w:t>OF</w:t>
      </w:r>
    </w:p>
    <w:p w14:paraId="043CDA79" w14:textId="009B7492" w:rsidR="00B25E2E" w:rsidRPr="003176E5" w:rsidRDefault="005141E3" w:rsidP="1936FB70">
      <w:pPr>
        <w:spacing w:after="0" w:line="480" w:lineRule="auto"/>
        <w:jc w:val="center"/>
        <w:rPr>
          <w:rFonts w:cs="Times New Roman"/>
          <w:b/>
          <w:bCs/>
          <w:caps/>
        </w:rPr>
      </w:pPr>
      <w:r w:rsidRPr="1936FB70">
        <w:rPr>
          <w:rFonts w:cs="Times New Roman"/>
          <w:b/>
          <w:bCs/>
          <w:caps/>
        </w:rPr>
        <w:t>RYAN MAGEE</w:t>
      </w:r>
    </w:p>
    <w:p w14:paraId="043CDA7B" w14:textId="77777777" w:rsidR="002410A5" w:rsidRPr="003176E5" w:rsidRDefault="002410A5" w:rsidP="00A4284A">
      <w:pPr>
        <w:spacing w:after="0" w:line="480" w:lineRule="auto"/>
        <w:jc w:val="center"/>
        <w:rPr>
          <w:rFonts w:cs="Times New Roman"/>
          <w:b/>
          <w:caps/>
        </w:rPr>
      </w:pPr>
    </w:p>
    <w:p w14:paraId="043CDA7C" w14:textId="77777777" w:rsidR="00B25E2E" w:rsidRPr="003176E5" w:rsidRDefault="00B25E2E" w:rsidP="00A4284A">
      <w:pPr>
        <w:spacing w:after="0" w:line="480" w:lineRule="auto"/>
        <w:jc w:val="center"/>
        <w:rPr>
          <w:rFonts w:cs="Times New Roman"/>
          <w:b/>
          <w:caps/>
        </w:rPr>
      </w:pPr>
      <w:r w:rsidRPr="003176E5">
        <w:rPr>
          <w:rFonts w:cs="Times New Roman"/>
          <w:b/>
          <w:caps/>
        </w:rPr>
        <w:t>ON BEHALF OF</w:t>
      </w:r>
    </w:p>
    <w:p w14:paraId="043CDA7D" w14:textId="77777777" w:rsidR="00B25E2E" w:rsidRPr="003176E5" w:rsidRDefault="00B25E2E" w:rsidP="00A4284A">
      <w:pPr>
        <w:spacing w:after="0" w:line="480" w:lineRule="auto"/>
        <w:jc w:val="center"/>
        <w:rPr>
          <w:rFonts w:cs="Times New Roman"/>
          <w:b/>
          <w:caps/>
        </w:rPr>
      </w:pPr>
      <w:r w:rsidRPr="003176E5">
        <w:rPr>
          <w:rFonts w:cs="Times New Roman"/>
          <w:b/>
          <w:caps/>
        </w:rPr>
        <w:t>ENTERGY TEXAS, INC.</w:t>
      </w:r>
    </w:p>
    <w:p w14:paraId="24D1812E" w14:textId="77777777" w:rsidR="003176E5" w:rsidRPr="003176E5" w:rsidRDefault="003176E5" w:rsidP="003176E5">
      <w:pPr>
        <w:spacing w:after="0" w:line="480" w:lineRule="auto"/>
        <w:jc w:val="center"/>
        <w:rPr>
          <w:rFonts w:eastAsia="Times New Roman" w:cs="Times New Roman"/>
          <w:b/>
          <w:szCs w:val="20"/>
        </w:rPr>
      </w:pPr>
    </w:p>
    <w:p w14:paraId="14559915" w14:textId="77777777" w:rsidR="003176E5" w:rsidRDefault="003176E5" w:rsidP="003176E5">
      <w:pPr>
        <w:spacing w:after="0" w:line="480" w:lineRule="auto"/>
        <w:jc w:val="center"/>
        <w:rPr>
          <w:rFonts w:eastAsia="Times New Roman" w:cs="Times New Roman"/>
          <w:b/>
          <w:szCs w:val="20"/>
        </w:rPr>
      </w:pPr>
    </w:p>
    <w:p w14:paraId="32DE662A" w14:textId="77777777" w:rsidR="003176E5" w:rsidRDefault="003176E5" w:rsidP="003176E5">
      <w:pPr>
        <w:spacing w:after="0" w:line="480" w:lineRule="auto"/>
        <w:jc w:val="center"/>
        <w:rPr>
          <w:rFonts w:eastAsia="Times New Roman" w:cs="Times New Roman"/>
          <w:b/>
          <w:szCs w:val="20"/>
        </w:rPr>
      </w:pPr>
    </w:p>
    <w:p w14:paraId="19022131" w14:textId="77777777" w:rsidR="003176E5" w:rsidRDefault="003176E5" w:rsidP="003176E5">
      <w:pPr>
        <w:spacing w:after="0" w:line="480" w:lineRule="auto"/>
        <w:jc w:val="center"/>
        <w:rPr>
          <w:rFonts w:eastAsia="Times New Roman" w:cs="Times New Roman"/>
          <w:b/>
        </w:rPr>
      </w:pPr>
    </w:p>
    <w:p w14:paraId="01C016AB" w14:textId="77777777" w:rsidR="003176E5" w:rsidRDefault="003176E5" w:rsidP="003176E5">
      <w:pPr>
        <w:spacing w:after="0" w:line="480" w:lineRule="auto"/>
        <w:jc w:val="center"/>
        <w:rPr>
          <w:rFonts w:eastAsia="Times New Roman" w:cs="Times New Roman"/>
          <w:b/>
        </w:rPr>
      </w:pPr>
    </w:p>
    <w:p w14:paraId="413244A2" w14:textId="77777777" w:rsidR="003176E5" w:rsidRDefault="003176E5" w:rsidP="003176E5">
      <w:pPr>
        <w:spacing w:after="0" w:line="480" w:lineRule="auto"/>
        <w:jc w:val="center"/>
        <w:rPr>
          <w:rFonts w:eastAsia="Times New Roman" w:cs="Times New Roman"/>
          <w:b/>
        </w:rPr>
      </w:pPr>
    </w:p>
    <w:p w14:paraId="407FE2A1" w14:textId="77777777" w:rsidR="003176E5" w:rsidRDefault="003176E5" w:rsidP="003176E5">
      <w:pPr>
        <w:spacing w:after="0" w:line="480" w:lineRule="auto"/>
        <w:jc w:val="center"/>
        <w:rPr>
          <w:rFonts w:eastAsia="Times New Roman" w:cs="Times New Roman"/>
          <w:b/>
        </w:rPr>
      </w:pPr>
    </w:p>
    <w:p w14:paraId="043CDA87" w14:textId="2AEFFAFD" w:rsidR="00B25E2E" w:rsidRPr="003176E5" w:rsidRDefault="00A66ABD" w:rsidP="002410A5">
      <w:pPr>
        <w:spacing w:after="0" w:line="240" w:lineRule="auto"/>
        <w:jc w:val="center"/>
        <w:rPr>
          <w:rFonts w:cs="Times New Roman"/>
          <w:b/>
          <w:caps/>
        </w:rPr>
      </w:pPr>
      <w:r w:rsidRPr="003001B8">
        <w:rPr>
          <w:rFonts w:cs="Times New Roman"/>
          <w:b/>
          <w:caps/>
        </w:rPr>
        <w:t>SEPTEMBER</w:t>
      </w:r>
      <w:r w:rsidR="00B16F1F" w:rsidRPr="003176E5">
        <w:rPr>
          <w:rFonts w:cs="Times New Roman"/>
          <w:b/>
          <w:caps/>
        </w:rPr>
        <w:t xml:space="preserve"> </w:t>
      </w:r>
      <w:r w:rsidR="00B25E2E" w:rsidRPr="003176E5">
        <w:rPr>
          <w:rFonts w:cs="Times New Roman"/>
          <w:b/>
          <w:caps/>
        </w:rPr>
        <w:t>20</w:t>
      </w:r>
      <w:r w:rsidR="00A22A0E">
        <w:rPr>
          <w:rFonts w:cs="Times New Roman"/>
          <w:b/>
          <w:caps/>
        </w:rPr>
        <w:t>21</w:t>
      </w:r>
    </w:p>
    <w:p w14:paraId="74DA63C6" w14:textId="77777777" w:rsidR="003176E5" w:rsidRDefault="003176E5" w:rsidP="00B25E2E">
      <w:pPr>
        <w:rPr>
          <w:rFonts w:cs="Times New Roman"/>
          <w:caps/>
        </w:rPr>
        <w:sectPr w:rsidR="003176E5" w:rsidSect="006A462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pPr>
    </w:p>
    <w:p w14:paraId="3B4CC0B1" w14:textId="5079486B" w:rsidR="00C04C01" w:rsidRPr="00BF5FAC" w:rsidRDefault="00C04C01" w:rsidP="00455615">
      <w:pPr>
        <w:spacing w:after="0" w:line="240" w:lineRule="auto"/>
        <w:jc w:val="center"/>
        <w:rPr>
          <w:rFonts w:cs="Times New Roman"/>
          <w:b/>
          <w:caps/>
        </w:rPr>
      </w:pPr>
      <w:r w:rsidRPr="00BF5FAC">
        <w:rPr>
          <w:rFonts w:cs="Times New Roman"/>
          <w:b/>
          <w:caps/>
        </w:rPr>
        <w:lastRenderedPageBreak/>
        <w:t>ENTERGY TEXAS, INC.</w:t>
      </w:r>
    </w:p>
    <w:p w14:paraId="57DC096F" w14:textId="03B1082F" w:rsidR="00C04C01" w:rsidRPr="00BF5FAC" w:rsidRDefault="00C04C01" w:rsidP="00455615">
      <w:pPr>
        <w:spacing w:after="0" w:line="240" w:lineRule="auto"/>
        <w:jc w:val="center"/>
        <w:rPr>
          <w:rFonts w:cs="Times New Roman"/>
          <w:b/>
          <w:caps/>
        </w:rPr>
      </w:pPr>
      <w:r w:rsidRPr="00BF5FAC">
        <w:rPr>
          <w:rFonts w:cs="Times New Roman"/>
          <w:b/>
          <w:caps/>
        </w:rPr>
        <w:t xml:space="preserve">DIRECT TESTIMONY OF </w:t>
      </w:r>
      <w:r w:rsidR="003A74B1">
        <w:rPr>
          <w:rFonts w:cs="Times New Roman"/>
          <w:b/>
          <w:caps/>
        </w:rPr>
        <w:t>RYAN MAGEE</w:t>
      </w:r>
    </w:p>
    <w:p w14:paraId="20EA83DE" w14:textId="382A69FA" w:rsidR="00C04C01" w:rsidRPr="00BF5FAC" w:rsidRDefault="00C04C01" w:rsidP="00455615">
      <w:pPr>
        <w:spacing w:after="0" w:line="240" w:lineRule="auto"/>
        <w:jc w:val="center"/>
        <w:rPr>
          <w:rFonts w:cs="Times New Roman"/>
          <w:b/>
          <w:caps/>
        </w:rPr>
      </w:pPr>
      <w:r w:rsidRPr="00BF5FAC">
        <w:rPr>
          <w:rFonts w:cs="Times New Roman"/>
          <w:b/>
          <w:caps/>
        </w:rPr>
        <w:t xml:space="preserve">DOCKET NO. </w:t>
      </w:r>
      <w:r w:rsidR="008C674F">
        <w:rPr>
          <w:rFonts w:cs="Times New Roman"/>
          <w:b/>
          <w:caps/>
        </w:rPr>
        <w:t>52487</w:t>
      </w:r>
    </w:p>
    <w:p w14:paraId="6BEE57AD" w14:textId="31A666A2" w:rsidR="00C04C01" w:rsidRDefault="00C04C01" w:rsidP="00455615">
      <w:pPr>
        <w:spacing w:after="0" w:line="240" w:lineRule="auto"/>
        <w:jc w:val="center"/>
        <w:rPr>
          <w:rFonts w:cs="Times New Roman"/>
          <w:b/>
          <w:caps/>
          <w:u w:val="single"/>
        </w:rPr>
      </w:pPr>
    </w:p>
    <w:p w14:paraId="57BC2626" w14:textId="68105CB7" w:rsidR="00C04C01" w:rsidRDefault="00C04C01" w:rsidP="00455615">
      <w:pPr>
        <w:spacing w:after="0" w:line="240" w:lineRule="auto"/>
        <w:jc w:val="center"/>
        <w:rPr>
          <w:rFonts w:cs="Times New Roman"/>
          <w:b/>
          <w:caps/>
          <w:u w:val="single"/>
        </w:rPr>
      </w:pPr>
    </w:p>
    <w:p w14:paraId="56C1BB4F" w14:textId="77777777" w:rsidR="00C04C01" w:rsidRDefault="00C04C01" w:rsidP="00455615">
      <w:pPr>
        <w:spacing w:after="0" w:line="240" w:lineRule="auto"/>
        <w:jc w:val="center"/>
        <w:rPr>
          <w:rFonts w:cs="Times New Roman"/>
          <w:b/>
          <w:caps/>
          <w:u w:val="single"/>
        </w:rPr>
      </w:pPr>
    </w:p>
    <w:p w14:paraId="043CDA8A" w14:textId="04A14E7D" w:rsidR="00A63CA7" w:rsidRPr="003176E5" w:rsidRDefault="00A63CA7" w:rsidP="00455615">
      <w:pPr>
        <w:spacing w:after="0" w:line="240" w:lineRule="auto"/>
        <w:jc w:val="center"/>
        <w:rPr>
          <w:rFonts w:cs="Times New Roman"/>
          <w:b/>
          <w:caps/>
          <w:u w:val="single"/>
        </w:rPr>
      </w:pPr>
      <w:r w:rsidRPr="003176E5">
        <w:rPr>
          <w:rFonts w:cs="Times New Roman"/>
          <w:b/>
          <w:caps/>
          <w:u w:val="single"/>
        </w:rPr>
        <w:t>TABLE OF CONTENTS</w:t>
      </w:r>
    </w:p>
    <w:p w14:paraId="091E0EA1" w14:textId="77777777" w:rsidR="00455615" w:rsidRDefault="00455615" w:rsidP="00455615">
      <w:pPr>
        <w:spacing w:after="0" w:line="240" w:lineRule="auto"/>
        <w:jc w:val="center"/>
        <w:rPr>
          <w:rFonts w:cs="Times New Roman"/>
          <w:b/>
          <w:caps/>
        </w:rPr>
      </w:pPr>
    </w:p>
    <w:p w14:paraId="717C768A" w14:textId="1A347605" w:rsidR="00714FFC" w:rsidRPr="00A56938" w:rsidRDefault="00714FFC" w:rsidP="00714FFC">
      <w:pPr>
        <w:spacing w:after="0" w:line="240" w:lineRule="auto"/>
        <w:jc w:val="right"/>
        <w:rPr>
          <w:rFonts w:cs="Times New Roman"/>
          <w:u w:val="single"/>
        </w:rPr>
      </w:pPr>
      <w:r w:rsidRPr="00A56938">
        <w:rPr>
          <w:rFonts w:cs="Times New Roman"/>
          <w:u w:val="single"/>
        </w:rPr>
        <w:t>Page</w:t>
      </w:r>
    </w:p>
    <w:p w14:paraId="69A0575C" w14:textId="2C3E33EB" w:rsidR="00714FFC" w:rsidRDefault="00714FFC" w:rsidP="00714FFC">
      <w:pPr>
        <w:spacing w:after="0" w:line="240" w:lineRule="auto"/>
        <w:jc w:val="right"/>
        <w:rPr>
          <w:rFonts w:ascii="Times New Roman Bold" w:hAnsi="Times New Roman Bold" w:cs="Times New Roman"/>
          <w:b/>
          <w:u w:val="single"/>
        </w:rPr>
      </w:pPr>
    </w:p>
    <w:p w14:paraId="0D42FDBB" w14:textId="655D9BE6" w:rsidR="00053511" w:rsidRDefault="00EE7C2B">
      <w:pPr>
        <w:pStyle w:val="TOC1"/>
        <w:rPr>
          <w:rFonts w:asciiTheme="minorHAnsi" w:eastAsiaTheme="minorEastAsia" w:hAnsiTheme="minorHAnsi" w:cstheme="minorBidi"/>
          <w:sz w:val="22"/>
          <w:szCs w:val="22"/>
        </w:rPr>
      </w:pPr>
      <w:r>
        <w:rPr>
          <w:rFonts w:cs="Times New Roman"/>
          <w:b/>
          <w:caps/>
        </w:rPr>
        <w:fldChar w:fldCharType="begin"/>
      </w:r>
      <w:r>
        <w:rPr>
          <w:rFonts w:cs="Times New Roman"/>
          <w:b/>
          <w:caps/>
        </w:rPr>
        <w:instrText xml:space="preserve"> TOC \o "1-3" \u </w:instrText>
      </w:r>
      <w:r>
        <w:rPr>
          <w:rFonts w:cs="Times New Roman"/>
          <w:b/>
          <w:caps/>
        </w:rPr>
        <w:fldChar w:fldCharType="separate"/>
      </w:r>
      <w:r w:rsidR="00053511" w:rsidRPr="00217251">
        <w:t>I.</w:t>
      </w:r>
      <w:r w:rsidR="00053511">
        <w:rPr>
          <w:rFonts w:asciiTheme="minorHAnsi" w:eastAsiaTheme="minorEastAsia" w:hAnsiTheme="minorHAnsi" w:cstheme="minorBidi"/>
          <w:sz w:val="22"/>
          <w:szCs w:val="22"/>
        </w:rPr>
        <w:tab/>
      </w:r>
      <w:r w:rsidR="00053511">
        <w:t>Introduction and Purpose</w:t>
      </w:r>
      <w:r w:rsidR="00053511">
        <w:tab/>
      </w:r>
      <w:r w:rsidR="00053511">
        <w:fldChar w:fldCharType="begin"/>
      </w:r>
      <w:r w:rsidR="00053511">
        <w:instrText xml:space="preserve"> PAGEREF _Toc82437882 \h </w:instrText>
      </w:r>
      <w:r w:rsidR="00053511">
        <w:fldChar w:fldCharType="separate"/>
      </w:r>
      <w:r w:rsidR="00053511">
        <w:t>1</w:t>
      </w:r>
      <w:r w:rsidR="00053511">
        <w:fldChar w:fldCharType="end"/>
      </w:r>
    </w:p>
    <w:p w14:paraId="5E0CB48A" w14:textId="7B7E9E8B" w:rsidR="00053511" w:rsidRDefault="00053511">
      <w:pPr>
        <w:pStyle w:val="TOC1"/>
        <w:rPr>
          <w:rFonts w:asciiTheme="minorHAnsi" w:eastAsiaTheme="minorEastAsia" w:hAnsiTheme="minorHAnsi" w:cstheme="minorBidi"/>
          <w:sz w:val="22"/>
          <w:szCs w:val="22"/>
        </w:rPr>
      </w:pPr>
      <w:r w:rsidRPr="00217251">
        <w:t>II.</w:t>
      </w:r>
      <w:r>
        <w:rPr>
          <w:rFonts w:asciiTheme="minorHAnsi" w:eastAsiaTheme="minorEastAsia" w:hAnsiTheme="minorHAnsi" w:cstheme="minorBidi"/>
          <w:sz w:val="22"/>
          <w:szCs w:val="22"/>
        </w:rPr>
        <w:tab/>
      </w:r>
      <w:r>
        <w:t>ETI’s Economic Development Pipeline</w:t>
      </w:r>
      <w:r>
        <w:tab/>
      </w:r>
      <w:r>
        <w:fldChar w:fldCharType="begin"/>
      </w:r>
      <w:r>
        <w:instrText xml:space="preserve"> PAGEREF _Toc82437883 \h </w:instrText>
      </w:r>
      <w:r>
        <w:fldChar w:fldCharType="separate"/>
      </w:r>
      <w:r>
        <w:t>3</w:t>
      </w:r>
      <w:r>
        <w:fldChar w:fldCharType="end"/>
      </w:r>
    </w:p>
    <w:p w14:paraId="28770885" w14:textId="787F0C09" w:rsidR="00053511" w:rsidRDefault="00053511">
      <w:pPr>
        <w:pStyle w:val="TOC1"/>
        <w:rPr>
          <w:rFonts w:asciiTheme="minorHAnsi" w:eastAsiaTheme="minorEastAsia" w:hAnsiTheme="minorHAnsi" w:cstheme="minorBidi"/>
          <w:sz w:val="22"/>
          <w:szCs w:val="22"/>
        </w:rPr>
      </w:pPr>
      <w:r w:rsidRPr="00217251">
        <w:t>III.</w:t>
      </w:r>
      <w:r>
        <w:rPr>
          <w:rFonts w:asciiTheme="minorHAnsi" w:eastAsiaTheme="minorEastAsia" w:hAnsiTheme="minorHAnsi" w:cstheme="minorBidi"/>
          <w:sz w:val="22"/>
          <w:szCs w:val="22"/>
        </w:rPr>
        <w:tab/>
      </w:r>
      <w:r>
        <w:t>Regional Economic Benefits of OCAPS</w:t>
      </w:r>
      <w:r>
        <w:tab/>
      </w:r>
      <w:r>
        <w:fldChar w:fldCharType="begin"/>
      </w:r>
      <w:r>
        <w:instrText xml:space="preserve"> PAGEREF _Toc82437884 \h </w:instrText>
      </w:r>
      <w:r>
        <w:fldChar w:fldCharType="separate"/>
      </w:r>
      <w:r>
        <w:t>11</w:t>
      </w:r>
      <w:r>
        <w:fldChar w:fldCharType="end"/>
      </w:r>
    </w:p>
    <w:p w14:paraId="798EAFDA" w14:textId="5E884974" w:rsidR="00053511" w:rsidRDefault="00053511">
      <w:pPr>
        <w:pStyle w:val="TOC1"/>
        <w:rPr>
          <w:rFonts w:asciiTheme="minorHAnsi" w:eastAsiaTheme="minorEastAsia" w:hAnsiTheme="minorHAnsi" w:cstheme="minorBidi"/>
          <w:sz w:val="22"/>
          <w:szCs w:val="22"/>
        </w:rPr>
      </w:pPr>
      <w:r w:rsidRPr="00217251">
        <w:t>IV.</w:t>
      </w:r>
      <w:r>
        <w:rPr>
          <w:rFonts w:asciiTheme="minorHAnsi" w:eastAsiaTheme="minorEastAsia" w:hAnsiTheme="minorHAnsi" w:cstheme="minorBidi"/>
          <w:sz w:val="22"/>
          <w:szCs w:val="22"/>
        </w:rPr>
        <w:tab/>
      </w:r>
      <w:r>
        <w:t>Conclusion</w:t>
      </w:r>
      <w:r>
        <w:tab/>
      </w:r>
      <w:r>
        <w:fldChar w:fldCharType="begin"/>
      </w:r>
      <w:r>
        <w:instrText xml:space="preserve"> PAGEREF _Toc82437885 \h </w:instrText>
      </w:r>
      <w:r>
        <w:fldChar w:fldCharType="separate"/>
      </w:r>
      <w:r>
        <w:t>14</w:t>
      </w:r>
      <w:r>
        <w:fldChar w:fldCharType="end"/>
      </w:r>
    </w:p>
    <w:p w14:paraId="043CDA92" w14:textId="64CFA6E8" w:rsidR="00B25E2E" w:rsidRDefault="00EE7C2B" w:rsidP="00EE7C2B">
      <w:pPr>
        <w:pStyle w:val="TOC1"/>
        <w:rPr>
          <w:rFonts w:cs="Times New Roman"/>
          <w:b/>
          <w:caps/>
        </w:rPr>
      </w:pPr>
      <w:r>
        <w:rPr>
          <w:rFonts w:cs="Times New Roman"/>
          <w:b/>
          <w:caps/>
        </w:rPr>
        <w:fldChar w:fldCharType="end"/>
      </w:r>
    </w:p>
    <w:p w14:paraId="1ADD0827" w14:textId="77777777" w:rsidR="003176E5" w:rsidRDefault="003176E5" w:rsidP="003176E5">
      <w:pPr>
        <w:jc w:val="center"/>
        <w:rPr>
          <w:rFonts w:cs="Times New Roman"/>
          <w:b/>
          <w:caps/>
        </w:rPr>
      </w:pPr>
    </w:p>
    <w:p w14:paraId="043CDA93" w14:textId="073517C1" w:rsidR="00B25E2E" w:rsidRPr="003176E5" w:rsidRDefault="00402529" w:rsidP="00753395">
      <w:pPr>
        <w:spacing w:after="240" w:line="240" w:lineRule="auto"/>
        <w:jc w:val="center"/>
        <w:rPr>
          <w:rFonts w:cs="Times New Roman"/>
          <w:b/>
          <w:caps/>
          <w:u w:val="single"/>
        </w:rPr>
      </w:pPr>
      <w:r w:rsidRPr="003176E5">
        <w:rPr>
          <w:rFonts w:cs="Times New Roman"/>
          <w:b/>
          <w:caps/>
          <w:u w:val="single"/>
        </w:rPr>
        <w:t>EXHIBITS</w:t>
      </w:r>
    </w:p>
    <w:p w14:paraId="217F99C6" w14:textId="47100B32" w:rsidR="000D5689" w:rsidRPr="009D52D0" w:rsidRDefault="00A56938" w:rsidP="00753395">
      <w:pPr>
        <w:tabs>
          <w:tab w:val="left" w:pos="2160"/>
        </w:tabs>
        <w:spacing w:after="240" w:line="240" w:lineRule="auto"/>
        <w:ind w:left="2160" w:hanging="2160"/>
        <w:jc w:val="both"/>
        <w:rPr>
          <w:rFonts w:cs="Times New Roman"/>
        </w:rPr>
      </w:pPr>
      <w:r w:rsidRPr="1936FB70">
        <w:rPr>
          <w:rFonts w:cs="Times New Roman"/>
        </w:rPr>
        <w:t>Exhibit </w:t>
      </w:r>
      <w:r w:rsidR="00F97781" w:rsidRPr="1936FB70">
        <w:rPr>
          <w:rFonts w:cs="Times New Roman"/>
        </w:rPr>
        <w:t>RM</w:t>
      </w:r>
      <w:r w:rsidR="00A0349B" w:rsidRPr="1936FB70">
        <w:rPr>
          <w:rFonts w:cs="Times New Roman"/>
        </w:rPr>
        <w:t>-1</w:t>
      </w:r>
      <w:r>
        <w:tab/>
      </w:r>
      <w:r w:rsidR="00BF3F8D" w:rsidRPr="009D52D0">
        <w:rPr>
          <w:rFonts w:cs="Times New Roman"/>
        </w:rPr>
        <w:t>I</w:t>
      </w:r>
      <w:r w:rsidR="000D5689" w:rsidRPr="009D52D0">
        <w:rPr>
          <w:rFonts w:cs="Times New Roman"/>
        </w:rPr>
        <w:t xml:space="preserve">ncremental </w:t>
      </w:r>
      <w:r w:rsidR="00BF3F8D" w:rsidRPr="009D52D0">
        <w:rPr>
          <w:rFonts w:cs="Times New Roman"/>
        </w:rPr>
        <w:t>I</w:t>
      </w:r>
      <w:r w:rsidR="000D5689" w:rsidRPr="009D52D0">
        <w:rPr>
          <w:rFonts w:cs="Times New Roman"/>
        </w:rPr>
        <w:t xml:space="preserve">ndustrial </w:t>
      </w:r>
      <w:r w:rsidR="00753395" w:rsidRPr="009D52D0">
        <w:rPr>
          <w:rFonts w:cs="Times New Roman"/>
        </w:rPr>
        <w:t>L</w:t>
      </w:r>
      <w:r w:rsidR="000D5689" w:rsidRPr="009D52D0">
        <w:rPr>
          <w:rFonts w:cs="Times New Roman"/>
        </w:rPr>
        <w:t xml:space="preserve">oad </w:t>
      </w:r>
      <w:r w:rsidR="00753395" w:rsidRPr="009D52D0">
        <w:rPr>
          <w:rFonts w:cs="Times New Roman"/>
        </w:rPr>
        <w:t>from Economic Development Pipeline in ETI Forecast</w:t>
      </w:r>
      <w:r w:rsidR="00C046B3" w:rsidRPr="009D52D0">
        <w:rPr>
          <w:rFonts w:cs="Times New Roman"/>
        </w:rPr>
        <w:t xml:space="preserve"> </w:t>
      </w:r>
      <w:r w:rsidR="00C046B3" w:rsidRPr="009D52D0">
        <w:rPr>
          <w:rFonts w:cs="Times New Roman"/>
          <w:b/>
          <w:bCs/>
        </w:rPr>
        <w:t>(Highly Sensitive Protected Material</w:t>
      </w:r>
      <w:r w:rsidR="008C674F">
        <w:rPr>
          <w:rFonts w:cs="Times New Roman"/>
          <w:b/>
          <w:bCs/>
        </w:rPr>
        <w:t>s</w:t>
      </w:r>
      <w:r w:rsidR="00C046B3" w:rsidRPr="009D52D0">
        <w:rPr>
          <w:rFonts w:cs="Times New Roman"/>
          <w:b/>
          <w:bCs/>
        </w:rPr>
        <w:t>)</w:t>
      </w:r>
      <w:r w:rsidR="00C046B3" w:rsidRPr="009D52D0">
        <w:rPr>
          <w:rFonts w:cs="Times New Roman"/>
        </w:rPr>
        <w:t xml:space="preserve"> </w:t>
      </w:r>
    </w:p>
    <w:p w14:paraId="5A6EC2FE" w14:textId="7209C81A" w:rsidR="00402529" w:rsidRDefault="00A56938" w:rsidP="00753395">
      <w:pPr>
        <w:tabs>
          <w:tab w:val="left" w:pos="2160"/>
        </w:tabs>
        <w:spacing w:after="240" w:line="240" w:lineRule="auto"/>
        <w:jc w:val="both"/>
        <w:rPr>
          <w:rFonts w:cs="Times New Roman"/>
        </w:rPr>
      </w:pPr>
      <w:r w:rsidRPr="009D52D0">
        <w:rPr>
          <w:rFonts w:cs="Times New Roman"/>
        </w:rPr>
        <w:t>Exhibit </w:t>
      </w:r>
      <w:r w:rsidR="00F97781" w:rsidRPr="009D52D0">
        <w:rPr>
          <w:rFonts w:cs="Times New Roman"/>
        </w:rPr>
        <w:t>RM</w:t>
      </w:r>
      <w:r w:rsidR="00402529" w:rsidRPr="009D52D0">
        <w:rPr>
          <w:rFonts w:cs="Times New Roman"/>
        </w:rPr>
        <w:t>-</w:t>
      </w:r>
      <w:r w:rsidR="00A0349B" w:rsidRPr="009D52D0">
        <w:rPr>
          <w:rFonts w:cs="Times New Roman"/>
        </w:rPr>
        <w:t>2</w:t>
      </w:r>
      <w:r w:rsidRPr="009D52D0">
        <w:tab/>
      </w:r>
      <w:r w:rsidR="00753395" w:rsidRPr="009D52D0">
        <w:rPr>
          <w:rFonts w:cs="Times New Roman"/>
        </w:rPr>
        <w:t>TXP, Inc</w:t>
      </w:r>
      <w:r w:rsidR="00A66FFC" w:rsidRPr="009D52D0">
        <w:rPr>
          <w:rFonts w:cs="Times New Roman"/>
        </w:rPr>
        <w:t>. Economic Impact Study</w:t>
      </w:r>
    </w:p>
    <w:p w14:paraId="198B4D2C" w14:textId="77777777" w:rsidR="00753395" w:rsidRDefault="00753395" w:rsidP="00753395">
      <w:pPr>
        <w:tabs>
          <w:tab w:val="left" w:pos="2160"/>
        </w:tabs>
        <w:spacing w:after="240" w:line="240" w:lineRule="auto"/>
        <w:jc w:val="both"/>
        <w:rPr>
          <w:rFonts w:cs="Times New Roman"/>
        </w:rPr>
      </w:pPr>
    </w:p>
    <w:p w14:paraId="101C5D7D" w14:textId="77777777" w:rsidR="00753395" w:rsidRDefault="00753395" w:rsidP="00753395">
      <w:pPr>
        <w:tabs>
          <w:tab w:val="left" w:pos="2160"/>
        </w:tabs>
        <w:spacing w:after="240" w:line="240" w:lineRule="auto"/>
        <w:jc w:val="both"/>
        <w:rPr>
          <w:rFonts w:cs="Times New Roman"/>
        </w:rPr>
      </w:pPr>
    </w:p>
    <w:p w14:paraId="2B3B4959" w14:textId="77777777" w:rsidR="00753395" w:rsidRPr="00DD2AE7" w:rsidRDefault="00753395" w:rsidP="00753395">
      <w:pPr>
        <w:tabs>
          <w:tab w:val="left" w:pos="2160"/>
        </w:tabs>
        <w:spacing w:after="240" w:line="240" w:lineRule="auto"/>
        <w:jc w:val="both"/>
        <w:rPr>
          <w:rFonts w:cs="Times New Roman"/>
          <w:caps/>
        </w:rPr>
        <w:sectPr w:rsidR="00753395" w:rsidRPr="00DD2AE7" w:rsidSect="004243E3">
          <w:headerReference w:type="first" r:id="rId14"/>
          <w:footerReference w:type="first" r:id="rId15"/>
          <w:pgSz w:w="12240" w:h="15840" w:code="1"/>
          <w:pgMar w:top="1440" w:right="1440" w:bottom="1440" w:left="1440" w:header="720" w:footer="720" w:gutter="0"/>
          <w:pgNumType w:fmt="lowerRoman" w:start="1"/>
          <w:cols w:space="720"/>
          <w:titlePg/>
          <w:docGrid w:linePitch="360"/>
        </w:sectPr>
      </w:pPr>
    </w:p>
    <w:p w14:paraId="043CDA94" w14:textId="395ADF1E" w:rsidR="00285B6F" w:rsidRPr="004243E3" w:rsidRDefault="00EE10D5" w:rsidP="00EE7C2B">
      <w:pPr>
        <w:pStyle w:val="Heading1"/>
      </w:pPr>
      <w:bookmarkStart w:id="1" w:name="_Toc68073514"/>
      <w:bookmarkStart w:id="2" w:name="_Toc82437882"/>
      <w:r w:rsidRPr="00EE7C2B">
        <w:lastRenderedPageBreak/>
        <w:t>I</w:t>
      </w:r>
      <w:r w:rsidR="00FC2A0C">
        <w:t>ntroduction</w:t>
      </w:r>
      <w:r w:rsidR="004243E3" w:rsidRPr="00EE7C2B">
        <w:t xml:space="preserve"> and Purpose</w:t>
      </w:r>
      <w:bookmarkEnd w:id="1"/>
      <w:bookmarkEnd w:id="2"/>
    </w:p>
    <w:p w14:paraId="043CDA95" w14:textId="367F7353" w:rsidR="00285B6F" w:rsidRPr="009F47A6" w:rsidRDefault="00285B6F" w:rsidP="004243E3">
      <w:pPr>
        <w:pStyle w:val="question"/>
      </w:pPr>
      <w:r w:rsidRPr="009F47A6">
        <w:t xml:space="preserve">Please state </w:t>
      </w:r>
      <w:r w:rsidR="005F004B">
        <w:t>Y</w:t>
      </w:r>
      <w:r w:rsidRPr="009F47A6">
        <w:t>our name, title and business address.</w:t>
      </w:r>
    </w:p>
    <w:p w14:paraId="043CDA96" w14:textId="7D81B6A8" w:rsidR="00285B6F" w:rsidRDefault="00285B6F" w:rsidP="00EE7C2B">
      <w:pPr>
        <w:pStyle w:val="Answer"/>
      </w:pPr>
      <w:r w:rsidRPr="1936FB70">
        <w:rPr>
          <w:caps/>
        </w:rPr>
        <w:t>A.</w:t>
      </w:r>
      <w:r>
        <w:tab/>
      </w:r>
      <w:r w:rsidR="006A5723" w:rsidRPr="1936FB70">
        <w:rPr>
          <w:caps/>
        </w:rPr>
        <w:t>M</w:t>
      </w:r>
      <w:r w:rsidR="006A5723">
        <w:t xml:space="preserve">y name is </w:t>
      </w:r>
      <w:r w:rsidR="00840DB8">
        <w:t>Ryan Magee</w:t>
      </w:r>
      <w:r w:rsidR="00C741DF">
        <w:t>.  I am</w:t>
      </w:r>
      <w:r w:rsidR="006A5723">
        <w:t xml:space="preserve"> </w:t>
      </w:r>
      <w:r w:rsidR="00456486">
        <w:t>Manager, Industrial Accounts</w:t>
      </w:r>
      <w:r w:rsidR="006A5723">
        <w:t xml:space="preserve"> for Entergy Texas, Inc. (</w:t>
      </w:r>
      <w:r w:rsidR="00A56938">
        <w:t>“</w:t>
      </w:r>
      <w:r w:rsidR="006A5723">
        <w:t>ETI</w:t>
      </w:r>
      <w:r w:rsidR="00A56938">
        <w:t>”</w:t>
      </w:r>
      <w:r w:rsidR="008F1D80">
        <w:t xml:space="preserve"> or the </w:t>
      </w:r>
      <w:r w:rsidR="00A56938">
        <w:t>“</w:t>
      </w:r>
      <w:r w:rsidR="008F1D80">
        <w:t>Company</w:t>
      </w:r>
      <w:r w:rsidR="00A56938">
        <w:t>”</w:t>
      </w:r>
      <w:r w:rsidR="006A5723">
        <w:t>)</w:t>
      </w:r>
      <w:r w:rsidR="00997B51">
        <w:t>.</w:t>
      </w:r>
      <w:r w:rsidR="007530F5">
        <w:t xml:space="preserve"> </w:t>
      </w:r>
      <w:r w:rsidR="00997B51">
        <w:t xml:space="preserve"> My business address is </w:t>
      </w:r>
      <w:r w:rsidR="00383B15">
        <w:t>350 Pine Street, Beaumont</w:t>
      </w:r>
      <w:r w:rsidR="007530F5">
        <w:t>, Texas 77</w:t>
      </w:r>
      <w:r w:rsidR="00966770">
        <w:t>701</w:t>
      </w:r>
      <w:r w:rsidR="008F1D80">
        <w:t>.</w:t>
      </w:r>
    </w:p>
    <w:p w14:paraId="043CDA97" w14:textId="756A0FAA" w:rsidR="00160403" w:rsidRDefault="00160403" w:rsidP="00803802">
      <w:pPr>
        <w:pStyle w:val="Answer"/>
        <w:rPr>
          <w:rStyle w:val="LineNumber"/>
        </w:rPr>
      </w:pPr>
    </w:p>
    <w:p w14:paraId="2F4EF782" w14:textId="02D5D60D" w:rsidR="00C741DF" w:rsidRPr="009F47A6" w:rsidRDefault="00C741DF" w:rsidP="00C741DF">
      <w:pPr>
        <w:pStyle w:val="question"/>
      </w:pPr>
      <w:r w:rsidRPr="009F47A6">
        <w:t>On whose behalf are you testifying</w:t>
      </w:r>
      <w:r>
        <w:t xml:space="preserve"> IN THIS PROCEEDING</w:t>
      </w:r>
      <w:r w:rsidRPr="009F47A6">
        <w:t>?</w:t>
      </w:r>
    </w:p>
    <w:p w14:paraId="037A0953" w14:textId="6BB02E60" w:rsidR="00C741DF" w:rsidRDefault="00C741DF" w:rsidP="00C741DF">
      <w:pPr>
        <w:pStyle w:val="Answer"/>
        <w:rPr>
          <w:caps/>
        </w:rPr>
      </w:pPr>
      <w:r w:rsidRPr="009F47A6">
        <w:rPr>
          <w:caps/>
        </w:rPr>
        <w:t>A.</w:t>
      </w:r>
      <w:r w:rsidRPr="009F47A6">
        <w:rPr>
          <w:caps/>
        </w:rPr>
        <w:tab/>
        <w:t xml:space="preserve">I </w:t>
      </w:r>
      <w:r w:rsidRPr="009F47A6">
        <w:t xml:space="preserve">am </w:t>
      </w:r>
      <w:r>
        <w:t xml:space="preserve">submitting this Direct Testimony to the Public Utility Commission of Texas </w:t>
      </w:r>
      <w:r w:rsidRPr="009F47A6">
        <w:t xml:space="preserve">on behalf of </w:t>
      </w:r>
      <w:r w:rsidRPr="009F47A6">
        <w:rPr>
          <w:caps/>
        </w:rPr>
        <w:t>ETI</w:t>
      </w:r>
      <w:r>
        <w:rPr>
          <w:caps/>
        </w:rPr>
        <w:t>.</w:t>
      </w:r>
    </w:p>
    <w:p w14:paraId="00E7F415" w14:textId="77777777" w:rsidR="00C741DF" w:rsidRPr="00160403" w:rsidRDefault="00C741DF" w:rsidP="00803802">
      <w:pPr>
        <w:pStyle w:val="Answer"/>
        <w:rPr>
          <w:rStyle w:val="LineNumber"/>
        </w:rPr>
      </w:pPr>
    </w:p>
    <w:p w14:paraId="4A51D5C2" w14:textId="10C4196A" w:rsidR="00782986" w:rsidRDefault="00782986" w:rsidP="004243E3">
      <w:pPr>
        <w:pStyle w:val="question"/>
      </w:pPr>
      <w:r>
        <w:t xml:space="preserve">WHAT ARE YOUR RESPONSIBILITIES AS </w:t>
      </w:r>
      <w:r w:rsidR="424B7F7B">
        <w:t>Manager, Industrial Accounts</w:t>
      </w:r>
      <w:r w:rsidR="001D077B">
        <w:t>?</w:t>
      </w:r>
    </w:p>
    <w:p w14:paraId="414A4C5D" w14:textId="561D955C" w:rsidR="0095548F" w:rsidRDefault="0095548F" w:rsidP="005C7BBC">
      <w:pPr>
        <w:pStyle w:val="Answer"/>
      </w:pPr>
      <w:r>
        <w:t>A.</w:t>
      </w:r>
      <w:r>
        <w:tab/>
      </w:r>
      <w:r w:rsidR="00D66B24">
        <w:t>I manage</w:t>
      </w:r>
      <w:r w:rsidR="754F216C">
        <w:t xml:space="preserve"> a team of </w:t>
      </w:r>
      <w:r w:rsidR="005310C6">
        <w:t>i</w:t>
      </w:r>
      <w:r w:rsidR="754F216C">
        <w:t xml:space="preserve">ndustrial </w:t>
      </w:r>
      <w:r w:rsidR="005310C6">
        <w:t>a</w:t>
      </w:r>
      <w:r w:rsidR="754F216C">
        <w:t xml:space="preserve">ccount </w:t>
      </w:r>
      <w:r w:rsidR="005310C6">
        <w:t>e</w:t>
      </w:r>
      <w:r w:rsidR="754F216C">
        <w:t>xecutives who are responsible for frontline customer service, enabling and managing customer growth and expansion projects</w:t>
      </w:r>
      <w:r w:rsidR="65CBBF07">
        <w:t xml:space="preserve">, and developing new customer projects in </w:t>
      </w:r>
      <w:r w:rsidR="00770A13">
        <w:t>ETI’s</w:t>
      </w:r>
      <w:r w:rsidR="65CBBF07">
        <w:t xml:space="preserve"> </w:t>
      </w:r>
      <w:r w:rsidR="00770A13">
        <w:t>s</w:t>
      </w:r>
      <w:r w:rsidR="65CBBF07">
        <w:t xml:space="preserve">ervice </w:t>
      </w:r>
      <w:r w:rsidR="00770A13">
        <w:t>t</w:t>
      </w:r>
      <w:r w:rsidR="65CBBF07">
        <w:t>erritory</w:t>
      </w:r>
      <w:r w:rsidR="451E31A0">
        <w:t>.</w:t>
      </w:r>
    </w:p>
    <w:p w14:paraId="30B2D5B3" w14:textId="77777777" w:rsidR="0095548F" w:rsidRPr="0095548F" w:rsidRDefault="0095548F" w:rsidP="00803802">
      <w:pPr>
        <w:pStyle w:val="Answer"/>
      </w:pPr>
    </w:p>
    <w:p w14:paraId="043CDA98" w14:textId="70D46C4B" w:rsidR="00285B6F" w:rsidRPr="009F47A6" w:rsidRDefault="00285B6F" w:rsidP="004243E3">
      <w:pPr>
        <w:pStyle w:val="question"/>
      </w:pPr>
      <w:r w:rsidRPr="009F47A6">
        <w:t xml:space="preserve">Please describe your educational and </w:t>
      </w:r>
      <w:r w:rsidR="005C7BBC">
        <w:t>PROFESSIONAL EXPERIENCE</w:t>
      </w:r>
      <w:r w:rsidRPr="009F47A6">
        <w:t>.</w:t>
      </w:r>
    </w:p>
    <w:p w14:paraId="05F52B1E" w14:textId="2EF825F1" w:rsidR="00BA09E6" w:rsidRPr="009F47A6" w:rsidRDefault="00285B6F" w:rsidP="004243E3">
      <w:pPr>
        <w:pStyle w:val="Answer"/>
      </w:pPr>
      <w:r w:rsidRPr="009F47A6">
        <w:rPr>
          <w:caps/>
        </w:rPr>
        <w:t>A.</w:t>
      </w:r>
      <w:r w:rsidR="00044E28" w:rsidRPr="009F47A6">
        <w:rPr>
          <w:caps/>
        </w:rPr>
        <w:t xml:space="preserve"> </w:t>
      </w:r>
      <w:r w:rsidR="005E055B">
        <w:tab/>
      </w:r>
      <w:r w:rsidR="00BA09E6" w:rsidRPr="009F47A6">
        <w:t xml:space="preserve">I earned a </w:t>
      </w:r>
      <w:r w:rsidR="001D077B">
        <w:t>B</w:t>
      </w:r>
      <w:r w:rsidR="00BA09E6" w:rsidRPr="009F47A6">
        <w:t xml:space="preserve">achelor of </w:t>
      </w:r>
      <w:r w:rsidR="00F11745">
        <w:t>S</w:t>
      </w:r>
      <w:r w:rsidR="00BA09E6" w:rsidRPr="009F47A6">
        <w:t>cience</w:t>
      </w:r>
      <w:r w:rsidR="00906FA7">
        <w:t xml:space="preserve"> </w:t>
      </w:r>
      <w:r w:rsidR="00F11745">
        <w:t xml:space="preserve">degree </w:t>
      </w:r>
      <w:r w:rsidR="00BA09E6" w:rsidRPr="009F47A6">
        <w:t xml:space="preserve">in </w:t>
      </w:r>
      <w:r w:rsidR="45DE83BA">
        <w:t xml:space="preserve">electrical </w:t>
      </w:r>
      <w:r w:rsidR="00BA09E6" w:rsidRPr="009F47A6">
        <w:t xml:space="preserve">engineering and </w:t>
      </w:r>
      <w:r w:rsidR="001A2014">
        <w:t>M</w:t>
      </w:r>
      <w:r w:rsidR="00BA09E6" w:rsidRPr="009F47A6">
        <w:t xml:space="preserve">aster of </w:t>
      </w:r>
      <w:r w:rsidR="001A2014">
        <w:t>B</w:t>
      </w:r>
      <w:r w:rsidR="00BA09E6" w:rsidRPr="009F47A6">
        <w:t xml:space="preserve">usiness </w:t>
      </w:r>
      <w:r w:rsidR="001A2014">
        <w:t>A</w:t>
      </w:r>
      <w:r w:rsidR="00BA09E6" w:rsidRPr="009F47A6">
        <w:t xml:space="preserve">dministration </w:t>
      </w:r>
      <w:r w:rsidR="001A2014">
        <w:t xml:space="preserve">degree </w:t>
      </w:r>
      <w:r w:rsidR="00BA09E6" w:rsidRPr="009F47A6">
        <w:t xml:space="preserve">from </w:t>
      </w:r>
      <w:r w:rsidR="70DA60BC">
        <w:t>Louisi</w:t>
      </w:r>
      <w:r w:rsidR="00AE61D3">
        <w:t>a</w:t>
      </w:r>
      <w:r w:rsidR="70DA60BC">
        <w:t>na State University</w:t>
      </w:r>
      <w:r w:rsidR="00BA09E6" w:rsidRPr="009F47A6">
        <w:t>.</w:t>
      </w:r>
    </w:p>
    <w:p w14:paraId="2BD9A5BB" w14:textId="3A52A97E" w:rsidR="00B16F1F" w:rsidRDefault="00044E28" w:rsidP="00803802">
      <w:pPr>
        <w:pStyle w:val="Answer-2"/>
      </w:pPr>
      <w:r w:rsidRPr="009F47A6">
        <w:t xml:space="preserve">I </w:t>
      </w:r>
      <w:r w:rsidR="005E055B" w:rsidRPr="009F47A6">
        <w:t xml:space="preserve">have been employed </w:t>
      </w:r>
      <w:r w:rsidR="007C4A71">
        <w:t xml:space="preserve">by </w:t>
      </w:r>
      <w:r w:rsidRPr="009F47A6">
        <w:t xml:space="preserve">Entergy </w:t>
      </w:r>
      <w:r w:rsidR="005E055B" w:rsidRPr="009F47A6">
        <w:t xml:space="preserve">for </w:t>
      </w:r>
      <w:r w:rsidR="03C316D2">
        <w:t>20</w:t>
      </w:r>
      <w:r w:rsidR="005E055B" w:rsidRPr="009F47A6">
        <w:t xml:space="preserve"> years</w:t>
      </w:r>
      <w:r w:rsidRPr="009F47A6">
        <w:t>.  In my current role</w:t>
      </w:r>
      <w:r w:rsidR="005E055B" w:rsidRPr="009F47A6">
        <w:t>,</w:t>
      </w:r>
      <w:r w:rsidRPr="009F47A6">
        <w:t xml:space="preserve"> I oversee </w:t>
      </w:r>
      <w:r w:rsidR="007C4A71">
        <w:t>ETI</w:t>
      </w:r>
      <w:r w:rsidR="00A56938">
        <w:t>’</w:t>
      </w:r>
      <w:r w:rsidR="007C4A71">
        <w:t xml:space="preserve">s </w:t>
      </w:r>
      <w:r w:rsidRPr="009F47A6">
        <w:t>major industrial account portfolio.</w:t>
      </w:r>
      <w:r w:rsidR="000E486D">
        <w:t xml:space="preserve"> </w:t>
      </w:r>
      <w:r w:rsidRPr="009F47A6">
        <w:t xml:space="preserve"> As such, I am responsible for the retention</w:t>
      </w:r>
      <w:r w:rsidR="00DF015B">
        <w:t xml:space="preserve">, </w:t>
      </w:r>
      <w:r w:rsidRPr="009F47A6">
        <w:t>expansion</w:t>
      </w:r>
      <w:r w:rsidR="00DF015B">
        <w:t xml:space="preserve">, and account management </w:t>
      </w:r>
      <w:r w:rsidRPr="009F47A6">
        <w:t>of existing</w:t>
      </w:r>
      <w:r w:rsidR="007A18FF">
        <w:t xml:space="preserve"> industrial </w:t>
      </w:r>
      <w:r w:rsidR="00B71570">
        <w:t>customers</w:t>
      </w:r>
      <w:r w:rsidR="00A53FB8">
        <w:t xml:space="preserve"> </w:t>
      </w:r>
      <w:r w:rsidRPr="009F47A6">
        <w:t xml:space="preserve">as </w:t>
      </w:r>
      <w:r w:rsidR="000D5689" w:rsidRPr="009F47A6">
        <w:t>well</w:t>
      </w:r>
      <w:r w:rsidR="00E832E1">
        <w:t xml:space="preserve"> as </w:t>
      </w:r>
      <w:r w:rsidR="000D5689">
        <w:lastRenderedPageBreak/>
        <w:t>facilitating</w:t>
      </w:r>
      <w:r w:rsidR="00BA09E6">
        <w:t xml:space="preserve"> and encouraging </w:t>
      </w:r>
      <w:r w:rsidRPr="009F47A6">
        <w:t xml:space="preserve">new industry </w:t>
      </w:r>
      <w:r w:rsidR="00373233">
        <w:t xml:space="preserve">in </w:t>
      </w:r>
      <w:r w:rsidRPr="009F47A6">
        <w:t>the</w:t>
      </w:r>
      <w:r w:rsidR="000221FC">
        <w:t xml:space="preserve"> ETI service</w:t>
      </w:r>
      <w:r w:rsidRPr="009F47A6">
        <w:t xml:space="preserve"> area.  </w:t>
      </w:r>
      <w:r w:rsidR="000E486D">
        <w:t>M</w:t>
      </w:r>
      <w:r w:rsidR="00DF015B">
        <w:t xml:space="preserve">y staff </w:t>
      </w:r>
      <w:r w:rsidR="000E486D">
        <w:t xml:space="preserve">and I work </w:t>
      </w:r>
      <w:r w:rsidR="00B16F1F">
        <w:t>with industrial customers on a day-to-day basis to address their on-going and future</w:t>
      </w:r>
      <w:r w:rsidR="00DF015B">
        <w:t xml:space="preserve"> electricity</w:t>
      </w:r>
      <w:r w:rsidR="00B16F1F">
        <w:t xml:space="preserve"> needs</w:t>
      </w:r>
      <w:r w:rsidR="00DF015B">
        <w:t>.</w:t>
      </w:r>
      <w:r w:rsidR="00460810">
        <w:t xml:space="preserve">  In my role, I interface with various agencies that are focused on </w:t>
      </w:r>
      <w:r w:rsidR="007E615A">
        <w:t>bringing</w:t>
      </w:r>
      <w:r w:rsidR="00460810">
        <w:t xml:space="preserve"> new businesses to the area.  </w:t>
      </w:r>
    </w:p>
    <w:p w14:paraId="043CDA9B" w14:textId="3B2F2896" w:rsidR="00044E28" w:rsidRPr="009F47A6" w:rsidRDefault="002528EE" w:rsidP="00803802">
      <w:pPr>
        <w:pStyle w:val="Answer-2"/>
      </w:pPr>
      <w:r w:rsidRPr="009F47A6">
        <w:t xml:space="preserve">Prior to my current role, </w:t>
      </w:r>
      <w:r w:rsidR="00044E28" w:rsidRPr="009F47A6">
        <w:t xml:space="preserve">I </w:t>
      </w:r>
      <w:r w:rsidR="55178D0D">
        <w:t>was responsible for the growth and retention of</w:t>
      </w:r>
      <w:r w:rsidR="00044E28">
        <w:t xml:space="preserve"> </w:t>
      </w:r>
      <w:r w:rsidR="7BA77EB6">
        <w:t xml:space="preserve">a portfolio of </w:t>
      </w:r>
      <w:r w:rsidR="001D08CC">
        <w:t>i</w:t>
      </w:r>
      <w:r w:rsidR="7BA77EB6">
        <w:t xml:space="preserve">ndustrial </w:t>
      </w:r>
      <w:r w:rsidR="001D08CC">
        <w:t>a</w:t>
      </w:r>
      <w:r w:rsidR="7BA77EB6">
        <w:t xml:space="preserve">ccounts </w:t>
      </w:r>
      <w:r w:rsidR="493D5B11">
        <w:t>across</w:t>
      </w:r>
      <w:r w:rsidR="7BA77EB6">
        <w:t xml:space="preserve"> Entergy Louisiana</w:t>
      </w:r>
      <w:r w:rsidR="006572A1">
        <w:t>, LLC’s (“ELL”)</w:t>
      </w:r>
      <w:r w:rsidR="7BA77EB6">
        <w:t xml:space="preserve"> </w:t>
      </w:r>
      <w:r w:rsidR="006572A1">
        <w:t>s</w:t>
      </w:r>
      <w:r w:rsidR="7BA77EB6">
        <w:t xml:space="preserve">ervice </w:t>
      </w:r>
      <w:r w:rsidR="006572A1">
        <w:t>a</w:t>
      </w:r>
      <w:r w:rsidR="7BA77EB6">
        <w:t xml:space="preserve">rea. </w:t>
      </w:r>
      <w:r w:rsidR="00044E28" w:rsidRPr="009F47A6">
        <w:t xml:space="preserve"> I also served as </w:t>
      </w:r>
      <w:r w:rsidR="45942AA8">
        <w:t>Substation and Relay Supervisor for</w:t>
      </w:r>
      <w:r w:rsidR="04390FDA">
        <w:t xml:space="preserve"> the Baton Rouge area</w:t>
      </w:r>
      <w:r w:rsidR="007361DE">
        <w:t>, where I was</w:t>
      </w:r>
      <w:r w:rsidR="3CB384FD">
        <w:t xml:space="preserve"> responsible </w:t>
      </w:r>
      <w:r w:rsidR="24A5C1D3">
        <w:t xml:space="preserve">for </w:t>
      </w:r>
      <w:r w:rsidR="3CB384FD">
        <w:t xml:space="preserve">maintaining </w:t>
      </w:r>
      <w:r w:rsidR="006D38F6">
        <w:t xml:space="preserve">more than </w:t>
      </w:r>
      <w:r w:rsidR="59B4A75D">
        <w:t xml:space="preserve">180 substations. </w:t>
      </w:r>
      <w:r w:rsidR="45942AA8">
        <w:t xml:space="preserve"> </w:t>
      </w:r>
      <w:r w:rsidR="00044E28" w:rsidRPr="009F47A6">
        <w:t xml:space="preserve">I have also served </w:t>
      </w:r>
      <w:r w:rsidR="007C4A71">
        <w:t xml:space="preserve">in </w:t>
      </w:r>
      <w:r w:rsidR="00044E28" w:rsidRPr="009F47A6">
        <w:t xml:space="preserve">multiple roles </w:t>
      </w:r>
      <w:r w:rsidR="692D0B46">
        <w:t xml:space="preserve">across </w:t>
      </w:r>
      <w:r w:rsidR="004B7480">
        <w:t>ELL’s</w:t>
      </w:r>
      <w:r w:rsidR="429D199D">
        <w:t xml:space="preserve"> engineering organizations</w:t>
      </w:r>
      <w:r w:rsidR="00044E28" w:rsidRPr="009F47A6">
        <w:t>.</w:t>
      </w:r>
    </w:p>
    <w:p w14:paraId="043CDAA0" w14:textId="77777777" w:rsidR="00B159C8" w:rsidRPr="009F47A6" w:rsidRDefault="00B159C8" w:rsidP="00BD5FBD">
      <w:pPr>
        <w:pStyle w:val="Answer"/>
      </w:pPr>
    </w:p>
    <w:p w14:paraId="426D580E" w14:textId="5C8EBD44" w:rsidR="000D5689" w:rsidRDefault="00285B6F" w:rsidP="00BD5FBD">
      <w:pPr>
        <w:pStyle w:val="question"/>
      </w:pPr>
      <w:r w:rsidRPr="009F47A6">
        <w:t>What is the purpose of your testimony?</w:t>
      </w:r>
    </w:p>
    <w:p w14:paraId="10F3A6E5" w14:textId="76184A0D" w:rsidR="00BA09E6" w:rsidRDefault="005E2A17" w:rsidP="00BD5FBD">
      <w:pPr>
        <w:pStyle w:val="Answer"/>
      </w:pPr>
      <w:r w:rsidRPr="009F47A6">
        <w:rPr>
          <w:caps/>
        </w:rPr>
        <w:t>a.</w:t>
      </w:r>
      <w:r w:rsidRPr="009F47A6">
        <w:rPr>
          <w:caps/>
        </w:rPr>
        <w:tab/>
      </w:r>
      <w:r w:rsidR="00F24252" w:rsidRPr="00F24252">
        <w:t>My testimony</w:t>
      </w:r>
      <w:r w:rsidR="00F24252">
        <w:rPr>
          <w:caps/>
        </w:rPr>
        <w:t xml:space="preserve"> </w:t>
      </w:r>
      <w:r w:rsidR="00F24252" w:rsidRPr="007D720A">
        <w:t xml:space="preserve">supports ETI’s application </w:t>
      </w:r>
      <w:r w:rsidR="00B52D4F">
        <w:t>for an amendment to its certificate of convenience and necessity</w:t>
      </w:r>
      <w:r w:rsidR="00572AC5">
        <w:t xml:space="preserve"> to construct</w:t>
      </w:r>
      <w:r w:rsidR="00B52D4F">
        <w:t>, own, and operate</w:t>
      </w:r>
      <w:r w:rsidR="00572AC5">
        <w:t xml:space="preserve"> </w:t>
      </w:r>
      <w:r w:rsidR="00F24252" w:rsidRPr="007D720A">
        <w:t xml:space="preserve">the Orange County </w:t>
      </w:r>
      <w:r w:rsidR="00F23D2B">
        <w:t xml:space="preserve">Advanced </w:t>
      </w:r>
      <w:r w:rsidR="00F24252" w:rsidRPr="007D720A">
        <w:t>Power Station (“</w:t>
      </w:r>
      <w:r w:rsidR="00AA6143">
        <w:t>OCAPS</w:t>
      </w:r>
      <w:r w:rsidR="00F24252" w:rsidRPr="007D720A">
        <w:t xml:space="preserve">” or the “Project”), a proposed </w:t>
      </w:r>
      <w:r w:rsidR="007D720A" w:rsidRPr="007D720A">
        <w:t>c</w:t>
      </w:r>
      <w:r w:rsidR="007D720A">
        <w:t xml:space="preserve">ombined-cycle </w:t>
      </w:r>
      <w:r w:rsidR="0010381D">
        <w:t>combustion</w:t>
      </w:r>
      <w:r w:rsidR="007D720A">
        <w:t xml:space="preserve"> turbine (“CC</w:t>
      </w:r>
      <w:r w:rsidR="0010381D">
        <w:t>C</w:t>
      </w:r>
      <w:r w:rsidR="007D720A">
        <w:t xml:space="preserve">T”) facility in Orange County, Texas.  Specifically, </w:t>
      </w:r>
      <w:r w:rsidR="00373233" w:rsidRPr="007D720A">
        <w:t>I</w:t>
      </w:r>
      <w:r w:rsidR="00373233" w:rsidRPr="006E7009">
        <w:t xml:space="preserve"> explain that ETI</w:t>
      </w:r>
      <w:r w:rsidR="00A56938">
        <w:t>’</w:t>
      </w:r>
      <w:r w:rsidR="00373233" w:rsidRPr="006E7009">
        <w:t>s</w:t>
      </w:r>
      <w:r w:rsidR="00373233">
        <w:rPr>
          <w:caps/>
        </w:rPr>
        <w:t xml:space="preserve"> </w:t>
      </w:r>
      <w:r w:rsidR="00BA09E6">
        <w:t xml:space="preserve">Business and Economic Development team </w:t>
      </w:r>
      <w:r w:rsidR="00A0631A">
        <w:t xml:space="preserve">maintains an </w:t>
      </w:r>
      <w:r w:rsidR="00BA09E6">
        <w:t>Economic Development Pipeline</w:t>
      </w:r>
      <w:r w:rsidR="00A0631A">
        <w:t xml:space="preserve"> document to facilitate the team</w:t>
      </w:r>
      <w:r w:rsidR="00A56938">
        <w:t>’</w:t>
      </w:r>
      <w:r w:rsidR="00A0631A">
        <w:t xml:space="preserve">s efforts to attract and support new industrial projects.  </w:t>
      </w:r>
      <w:r w:rsidR="00A31B32">
        <w:t>P</w:t>
      </w:r>
      <w:r w:rsidR="00A0631A">
        <w:t xml:space="preserve">roject details and assessments recorded in the Economic Development Pipeline provide </w:t>
      </w:r>
      <w:r w:rsidR="008262FE">
        <w:t xml:space="preserve">key information about industrial load additions that </w:t>
      </w:r>
      <w:r w:rsidR="00BA09E6">
        <w:t>is used to assist in the development of ETI</w:t>
      </w:r>
      <w:r w:rsidR="00A56938">
        <w:t>’</w:t>
      </w:r>
      <w:r w:rsidR="00BA09E6">
        <w:t>s sales and load forecast</w:t>
      </w:r>
      <w:r w:rsidR="006A462B">
        <w:t>s</w:t>
      </w:r>
      <w:r w:rsidR="00BA09E6">
        <w:t xml:space="preserve">.  </w:t>
      </w:r>
    </w:p>
    <w:p w14:paraId="435B05C7" w14:textId="3C585982" w:rsidR="005C242C" w:rsidRDefault="008262FE" w:rsidP="00803802">
      <w:pPr>
        <w:pStyle w:val="Answer-2"/>
      </w:pPr>
      <w:r>
        <w:t xml:space="preserve">With regard to the projects identified in the Economic Development Pipeline, </w:t>
      </w:r>
      <w:r w:rsidR="00BA09E6">
        <w:t>I</w:t>
      </w:r>
      <w:r w:rsidR="009C01E2" w:rsidRPr="001C1A02">
        <w:t xml:space="preserve"> </w:t>
      </w:r>
      <w:r w:rsidR="002C6124">
        <w:t xml:space="preserve">discuss </w:t>
      </w:r>
      <w:r w:rsidR="009C01E2" w:rsidRPr="001C1A02">
        <w:t xml:space="preserve">the </w:t>
      </w:r>
      <w:r w:rsidR="00840947" w:rsidRPr="00840947">
        <w:t>importance</w:t>
      </w:r>
      <w:r w:rsidR="009C01E2" w:rsidRPr="001C1A02">
        <w:t xml:space="preserve"> </w:t>
      </w:r>
      <w:r w:rsidR="00DB385E">
        <w:t xml:space="preserve">of </w:t>
      </w:r>
      <w:r w:rsidR="00840947">
        <w:t>ETI</w:t>
      </w:r>
      <w:r w:rsidR="009C01E2" w:rsidRPr="001C1A02">
        <w:t xml:space="preserve"> p</w:t>
      </w:r>
      <w:r w:rsidR="00771FA9" w:rsidRPr="001C1A02">
        <w:t>roactively</w:t>
      </w:r>
      <w:r w:rsidR="009C01E2" w:rsidRPr="001C1A02">
        <w:t xml:space="preserve"> </w:t>
      </w:r>
      <w:r w:rsidR="00771FA9" w:rsidRPr="001C1A02">
        <w:t>address</w:t>
      </w:r>
      <w:r w:rsidR="00DB385E">
        <w:t>ing</w:t>
      </w:r>
      <w:r w:rsidR="00771FA9" w:rsidRPr="001C1A02">
        <w:t xml:space="preserve"> </w:t>
      </w:r>
      <w:r w:rsidR="009C01E2" w:rsidRPr="001C1A02">
        <w:t xml:space="preserve">the </w:t>
      </w:r>
      <w:r w:rsidR="00840947" w:rsidRPr="00840947">
        <w:t>evolving</w:t>
      </w:r>
      <w:r w:rsidR="009C01E2" w:rsidRPr="001C1A02">
        <w:t xml:space="preserve"> needs of its existing and future industrial customers </w:t>
      </w:r>
      <w:r w:rsidR="00771FA9" w:rsidRPr="001C1A02">
        <w:t xml:space="preserve">in terms of increasing demand.  </w:t>
      </w:r>
      <w:r w:rsidR="00FB4DE5">
        <w:t>M</w:t>
      </w:r>
      <w:r w:rsidR="00FB4DE5" w:rsidRPr="001C1A02">
        <w:t xml:space="preserve">ost large </w:t>
      </w:r>
      <w:r w:rsidR="00FB4DE5" w:rsidRPr="001C1A02">
        <w:lastRenderedPageBreak/>
        <w:t>industrial</w:t>
      </w:r>
      <w:r w:rsidR="00FB4DE5">
        <w:t xml:space="preserve"> </w:t>
      </w:r>
      <w:r w:rsidR="00402529">
        <w:t xml:space="preserve">customers </w:t>
      </w:r>
      <w:r w:rsidR="00FB4DE5">
        <w:t xml:space="preserve">in our service </w:t>
      </w:r>
      <w:r w:rsidR="006E1A9D">
        <w:t>area</w:t>
      </w:r>
      <w:r w:rsidR="006E1A9D" w:rsidRPr="001C1A02">
        <w:t xml:space="preserve"> </w:t>
      </w:r>
      <w:r w:rsidR="00FB4DE5" w:rsidRPr="001C1A02">
        <w:t xml:space="preserve">depend on ETI to </w:t>
      </w:r>
      <w:r w:rsidR="00FB4DE5">
        <w:t xml:space="preserve">provide </w:t>
      </w:r>
      <w:r w:rsidR="00FB4DE5" w:rsidRPr="001C1A02">
        <w:t>their full electricity needs</w:t>
      </w:r>
      <w:r w:rsidR="00FB4DE5">
        <w:t xml:space="preserve"> or </w:t>
      </w:r>
      <w:r w:rsidR="00FB4DE5" w:rsidRPr="001C1A02">
        <w:t xml:space="preserve">to </w:t>
      </w:r>
      <w:r w:rsidR="00FB4DE5">
        <w:t xml:space="preserve">provide </w:t>
      </w:r>
      <w:r w:rsidR="00FB4DE5" w:rsidRPr="00840947">
        <w:t>supplemen</w:t>
      </w:r>
      <w:r w:rsidR="00FB4DE5">
        <w:t>tal/</w:t>
      </w:r>
      <w:r w:rsidR="00FB4DE5" w:rsidRPr="00840947">
        <w:t>stand</w:t>
      </w:r>
      <w:r w:rsidR="00FB4DE5">
        <w:t>-</w:t>
      </w:r>
      <w:r w:rsidR="00FB4DE5" w:rsidRPr="001C1A02">
        <w:t xml:space="preserve">by </w:t>
      </w:r>
      <w:r w:rsidR="00FB4DE5">
        <w:t xml:space="preserve">service due to </w:t>
      </w:r>
      <w:r w:rsidR="00FB4DE5" w:rsidRPr="001C1A02">
        <w:t xml:space="preserve">shortfalls or </w:t>
      </w:r>
      <w:r w:rsidR="00FB4DE5" w:rsidRPr="00840947">
        <w:t>interruptions</w:t>
      </w:r>
      <w:r w:rsidR="00FB4DE5" w:rsidRPr="001C1A02">
        <w:t xml:space="preserve"> in self generation.  </w:t>
      </w:r>
      <w:r w:rsidR="00FB4DE5">
        <w:t xml:space="preserve">Therefore, </w:t>
      </w:r>
      <w:r w:rsidR="00DB385E">
        <w:t xml:space="preserve">ETI </w:t>
      </w:r>
      <w:r w:rsidR="00FB4DE5">
        <w:t xml:space="preserve">must ensure </w:t>
      </w:r>
      <w:r w:rsidR="00751C46">
        <w:t>that it has</w:t>
      </w:r>
      <w:r w:rsidR="00FB4DE5">
        <w:t xml:space="preserve"> </w:t>
      </w:r>
      <w:r w:rsidR="00DB385E">
        <w:t xml:space="preserve">sufficient </w:t>
      </w:r>
      <w:r w:rsidR="00FB4DE5">
        <w:t xml:space="preserve">generation </w:t>
      </w:r>
      <w:r w:rsidR="00DB385E">
        <w:t xml:space="preserve">capacity in order </w:t>
      </w:r>
      <w:r w:rsidR="00771FA9" w:rsidRPr="001C1A02">
        <w:t xml:space="preserve">to </w:t>
      </w:r>
      <w:r w:rsidR="00FB4DE5">
        <w:t xml:space="preserve">meet </w:t>
      </w:r>
      <w:r w:rsidR="00751C46">
        <w:t xml:space="preserve">the </w:t>
      </w:r>
      <w:r w:rsidR="00840947" w:rsidRPr="00840947">
        <w:t>critical</w:t>
      </w:r>
      <w:r w:rsidR="00771FA9" w:rsidRPr="001C1A02">
        <w:t xml:space="preserve"> </w:t>
      </w:r>
      <w:r w:rsidR="00840947">
        <w:t>energy needs</w:t>
      </w:r>
      <w:r w:rsidR="00751C46">
        <w:t xml:space="preserve"> of its </w:t>
      </w:r>
      <w:r w:rsidR="002C6124">
        <w:t xml:space="preserve">large industrial </w:t>
      </w:r>
      <w:r w:rsidR="00751C46">
        <w:t>customers</w:t>
      </w:r>
      <w:r w:rsidR="00840947">
        <w:t xml:space="preserve"> </w:t>
      </w:r>
      <w:r w:rsidR="00FB4DE5">
        <w:t xml:space="preserve">in a timely fashion.  </w:t>
      </w:r>
      <w:r w:rsidR="00212BEC">
        <w:t xml:space="preserve">ETI must also assure prospective industrial customers that it is taking credible, meaningful steps to meet their anticipated demand.  </w:t>
      </w:r>
      <w:r w:rsidR="00FB4DE5">
        <w:t>This is critical to</w:t>
      </w:r>
      <w:r w:rsidR="00751C46">
        <w:t xml:space="preserve"> the</w:t>
      </w:r>
      <w:r w:rsidR="00FB4DE5">
        <w:t xml:space="preserve"> continued success of the industrial base</w:t>
      </w:r>
      <w:r w:rsidR="00BD0615">
        <w:t xml:space="preserve"> and regional economy</w:t>
      </w:r>
      <w:r w:rsidR="00FB4DE5">
        <w:t xml:space="preserve"> </w:t>
      </w:r>
      <w:r w:rsidR="00840947" w:rsidRPr="001C1A02">
        <w:t xml:space="preserve">in </w:t>
      </w:r>
      <w:r w:rsidR="00123026">
        <w:t xml:space="preserve">Southeast </w:t>
      </w:r>
      <w:r w:rsidR="00840947">
        <w:t>T</w:t>
      </w:r>
      <w:r w:rsidR="00840947" w:rsidRPr="001C1A02">
        <w:t xml:space="preserve">exas. </w:t>
      </w:r>
      <w:r w:rsidR="00212BEC">
        <w:t xml:space="preserve"> </w:t>
      </w:r>
      <w:r w:rsidR="000E486D">
        <w:t xml:space="preserve">Failure </w:t>
      </w:r>
      <w:r w:rsidR="00E266B6">
        <w:t xml:space="preserve">to do </w:t>
      </w:r>
      <w:r w:rsidR="005439B0">
        <w:t xml:space="preserve">so </w:t>
      </w:r>
      <w:r w:rsidR="00E266B6">
        <w:t xml:space="preserve">could result in these </w:t>
      </w:r>
      <w:r w:rsidR="000E486D">
        <w:t xml:space="preserve">prospective customers </w:t>
      </w:r>
      <w:r w:rsidR="005439B0">
        <w:t>taking</w:t>
      </w:r>
      <w:r w:rsidR="00E266B6">
        <w:t xml:space="preserve"> </w:t>
      </w:r>
      <w:r w:rsidR="005C242C">
        <w:t xml:space="preserve">their projects </w:t>
      </w:r>
      <w:r w:rsidR="00E266B6">
        <w:t xml:space="preserve">elsewhere. </w:t>
      </w:r>
      <w:r w:rsidR="00FF6E5A">
        <w:t xml:space="preserve"> </w:t>
      </w:r>
    </w:p>
    <w:p w14:paraId="173B0E3D" w14:textId="27536511" w:rsidR="00771FA9" w:rsidRDefault="00BA09E6" w:rsidP="00803802">
      <w:pPr>
        <w:pStyle w:val="Answer-2"/>
      </w:pPr>
      <w:r>
        <w:t>In addition</w:t>
      </w:r>
      <w:r w:rsidR="00875750">
        <w:t>,</w:t>
      </w:r>
      <w:r w:rsidR="00751C46" w:rsidRPr="00751C46">
        <w:t xml:space="preserve"> I </w:t>
      </w:r>
      <w:r w:rsidR="006A462B">
        <w:t xml:space="preserve">explain </w:t>
      </w:r>
      <w:r w:rsidR="00FC1459">
        <w:t xml:space="preserve">that </w:t>
      </w:r>
      <w:r w:rsidR="006E1A9D">
        <w:t>l</w:t>
      </w:r>
      <w:r w:rsidR="00875750">
        <w:t>ocating</w:t>
      </w:r>
      <w:r w:rsidR="005C242C">
        <w:t xml:space="preserve"> and operating </w:t>
      </w:r>
      <w:r w:rsidR="00AA6143">
        <w:t>OCAPS</w:t>
      </w:r>
      <w:r w:rsidR="00875750">
        <w:t xml:space="preserve"> </w:t>
      </w:r>
      <w:r w:rsidR="000E486D">
        <w:t>in ETI</w:t>
      </w:r>
      <w:r w:rsidR="00A56938">
        <w:t>’</w:t>
      </w:r>
      <w:r w:rsidR="000E486D">
        <w:t>s service</w:t>
      </w:r>
      <w:r w:rsidR="003F6546">
        <w:t xml:space="preserve"> area </w:t>
      </w:r>
      <w:r w:rsidR="005C242C">
        <w:t xml:space="preserve">will </w:t>
      </w:r>
      <w:r w:rsidR="001E3625">
        <w:t xml:space="preserve">bring </w:t>
      </w:r>
      <w:r w:rsidR="006A462B" w:rsidRPr="00CD2B60">
        <w:t>hundreds of</w:t>
      </w:r>
      <w:r w:rsidR="00A56938" w:rsidRPr="00CD2B60">
        <w:t> million</w:t>
      </w:r>
      <w:r w:rsidR="006E1A9D" w:rsidRPr="00CD2B60">
        <w:t>s of dollars</w:t>
      </w:r>
      <w:r w:rsidR="006E1A9D">
        <w:t xml:space="preserve"> in </w:t>
      </w:r>
      <w:r w:rsidR="00E266B6">
        <w:t xml:space="preserve">economic </w:t>
      </w:r>
      <w:r w:rsidR="000E486D">
        <w:t>benefits</w:t>
      </w:r>
      <w:r w:rsidR="00751C46">
        <w:t xml:space="preserve"> to the region</w:t>
      </w:r>
      <w:r w:rsidR="006E1A9D">
        <w:t xml:space="preserve"> for decades</w:t>
      </w:r>
      <w:r w:rsidR="008320DB">
        <w:t xml:space="preserve">. </w:t>
      </w:r>
      <w:r w:rsidR="00E266B6">
        <w:t xml:space="preserve"> </w:t>
      </w:r>
    </w:p>
    <w:p w14:paraId="1917569D" w14:textId="078A1302" w:rsidR="00714CFC" w:rsidRDefault="00714CFC" w:rsidP="00BD5FBD">
      <w:pPr>
        <w:pStyle w:val="Answer"/>
      </w:pPr>
    </w:p>
    <w:p w14:paraId="7A2AE578" w14:textId="616EF175" w:rsidR="009126A3" w:rsidRDefault="009126A3" w:rsidP="009126A3">
      <w:pPr>
        <w:pStyle w:val="question"/>
      </w:pPr>
      <w:r>
        <w:t>DO YOU SPONSOR ANY EXHIBITS?</w:t>
      </w:r>
    </w:p>
    <w:p w14:paraId="78321135" w14:textId="4C00CCE6" w:rsidR="009126A3" w:rsidRPr="009126A3" w:rsidRDefault="009126A3" w:rsidP="00734441">
      <w:pPr>
        <w:pStyle w:val="Answer"/>
      </w:pPr>
      <w:r>
        <w:t>A.</w:t>
      </w:r>
      <w:r>
        <w:tab/>
        <w:t>Yes, I sponsor the exhibit</w:t>
      </w:r>
      <w:r w:rsidR="00A63678">
        <w:t>s</w:t>
      </w:r>
      <w:r>
        <w:t xml:space="preserve"> listed in the Table of Contents to my testimony.</w:t>
      </w:r>
    </w:p>
    <w:p w14:paraId="5707F477" w14:textId="77777777" w:rsidR="009126A3" w:rsidRDefault="009126A3" w:rsidP="00BD5FBD">
      <w:pPr>
        <w:pStyle w:val="Answer"/>
      </w:pPr>
    </w:p>
    <w:p w14:paraId="043CDAB5" w14:textId="4BB9FD41" w:rsidR="005E2A17" w:rsidRPr="00EE7C2B" w:rsidRDefault="00144461" w:rsidP="003B4F85">
      <w:pPr>
        <w:pStyle w:val="Heading1"/>
      </w:pPr>
      <w:bookmarkStart w:id="3" w:name="_Toc68073515"/>
      <w:bookmarkStart w:id="4" w:name="_Toc82437883"/>
      <w:r w:rsidRPr="00EE7C2B">
        <w:rPr>
          <w:rStyle w:val="Heading1Char"/>
          <w:b/>
          <w:caps/>
        </w:rPr>
        <w:t>ETI</w:t>
      </w:r>
      <w:r w:rsidR="00A56938" w:rsidRPr="00EE7C2B">
        <w:rPr>
          <w:rStyle w:val="Heading1Char"/>
          <w:b/>
          <w:caps/>
        </w:rPr>
        <w:t>’</w:t>
      </w:r>
      <w:r w:rsidR="007C14F3">
        <w:rPr>
          <w:rStyle w:val="Heading1Char"/>
          <w:b/>
          <w:caps/>
        </w:rPr>
        <w:t>s</w:t>
      </w:r>
      <w:r w:rsidRPr="00EE7C2B">
        <w:rPr>
          <w:rStyle w:val="Heading1Char"/>
          <w:b/>
          <w:caps/>
        </w:rPr>
        <w:t xml:space="preserve"> </w:t>
      </w:r>
      <w:r w:rsidR="003B4F85" w:rsidRPr="00EE7C2B">
        <w:rPr>
          <w:rStyle w:val="Heading1Char"/>
          <w:b/>
          <w:caps/>
        </w:rPr>
        <w:t>Economic Development Pipeline</w:t>
      </w:r>
      <w:bookmarkEnd w:id="3"/>
      <w:bookmarkEnd w:id="4"/>
    </w:p>
    <w:p w14:paraId="444B1B32" w14:textId="76882B90" w:rsidR="00144461" w:rsidRDefault="00144461" w:rsidP="00BD5FBD">
      <w:pPr>
        <w:pStyle w:val="question"/>
      </w:pPr>
      <w:r>
        <w:t>PLEASE DESCRIBE ETI</w:t>
      </w:r>
      <w:r w:rsidR="00A56938">
        <w:t>’</w:t>
      </w:r>
      <w:r>
        <w:t>S ECONOMIC DEVELOPMENT PIPELINE</w:t>
      </w:r>
      <w:r w:rsidR="00284461">
        <w:t>.</w:t>
      </w:r>
    </w:p>
    <w:p w14:paraId="382F23CA" w14:textId="736529D5" w:rsidR="00144461" w:rsidRDefault="00144461" w:rsidP="00BD5FBD">
      <w:pPr>
        <w:pStyle w:val="Answer"/>
      </w:pPr>
      <w:r>
        <w:t>A.</w:t>
      </w:r>
      <w:r w:rsidRPr="009F47A6">
        <w:tab/>
      </w:r>
      <w:r w:rsidR="007A7474" w:rsidRPr="00F63580">
        <w:t xml:space="preserve">My </w:t>
      </w:r>
      <w:r w:rsidR="007A7474">
        <w:t>role within ETI</w:t>
      </w:r>
      <w:r w:rsidR="007A7474" w:rsidRPr="00F63580">
        <w:t xml:space="preserve"> requires that I </w:t>
      </w:r>
      <w:r w:rsidR="008262FE">
        <w:t xml:space="preserve">continually facilitate and support </w:t>
      </w:r>
      <w:r w:rsidR="007A7474" w:rsidRPr="00F63580">
        <w:t xml:space="preserve">potential industrial projects comprised of </w:t>
      </w:r>
      <w:r w:rsidR="007A7474">
        <w:t xml:space="preserve">both </w:t>
      </w:r>
      <w:r w:rsidR="007A7474" w:rsidRPr="00F63580">
        <w:t>existing customer</w:t>
      </w:r>
      <w:r w:rsidR="007A7474">
        <w:t xml:space="preserve"> industrial</w:t>
      </w:r>
      <w:r w:rsidR="007A7474" w:rsidRPr="00F63580">
        <w:t xml:space="preserve"> expansions and new </w:t>
      </w:r>
      <w:r w:rsidR="007A7474">
        <w:t>customer industrial projects</w:t>
      </w:r>
      <w:r w:rsidR="007A7474" w:rsidRPr="00F63580">
        <w:t>.</w:t>
      </w:r>
      <w:r w:rsidR="008262FE">
        <w:t xml:space="preserve">  In doing so, I must identify and track industrial projects</w:t>
      </w:r>
      <w:r w:rsidR="00774599">
        <w:t xml:space="preserve"> that could add load</w:t>
      </w:r>
      <w:r w:rsidR="008262FE">
        <w:t>.  I use the Economic Development Pipeline document for this purpose.</w:t>
      </w:r>
      <w:r w:rsidR="007A7474" w:rsidRPr="00F63580">
        <w:t xml:space="preserve">  </w:t>
      </w:r>
      <w:r w:rsidR="00284461">
        <w:t xml:space="preserve">The Economic Development Pipeline consists of a listing of all industrial </w:t>
      </w:r>
      <w:r w:rsidR="00284461">
        <w:lastRenderedPageBreak/>
        <w:t>projects of which ETI is aware</w:t>
      </w:r>
      <w:r w:rsidR="008262FE">
        <w:t xml:space="preserve"> and indicates, among other things, the status and expected size of each project</w:t>
      </w:r>
      <w:r w:rsidR="00A0349B">
        <w:t xml:space="preserve">.  </w:t>
      </w:r>
      <w:r w:rsidR="00284461">
        <w:t>ETI</w:t>
      </w:r>
      <w:r w:rsidR="00A56938">
        <w:t>’</w:t>
      </w:r>
      <w:r w:rsidR="00284461">
        <w:t xml:space="preserve">s </w:t>
      </w:r>
      <w:r w:rsidR="00DB7BF1">
        <w:t xml:space="preserve">Business and </w:t>
      </w:r>
      <w:r w:rsidR="00284461">
        <w:t xml:space="preserve">Economic Development team </w:t>
      </w:r>
      <w:r w:rsidR="00BA09E6">
        <w:t xml:space="preserve">continuously updates this document with </w:t>
      </w:r>
      <w:r w:rsidR="00284461">
        <w:t>the latest information o</w:t>
      </w:r>
      <w:r w:rsidR="00774599">
        <w:t>n</w:t>
      </w:r>
      <w:r w:rsidR="00284461">
        <w:t xml:space="preserve"> the various projects to gauge when and if a project will materialize in ETI</w:t>
      </w:r>
      <w:r w:rsidR="00A56938">
        <w:t>’</w:t>
      </w:r>
      <w:r w:rsidR="00284461">
        <w:t>s service territory.</w:t>
      </w:r>
      <w:r w:rsidR="00BD4362">
        <w:t xml:space="preserve">  Other business units utilize the information contained in the Economic Development Pipeline for business and infrastructure planning purposes. </w:t>
      </w:r>
    </w:p>
    <w:p w14:paraId="09134EED" w14:textId="20DA3BA7" w:rsidR="00642881" w:rsidRPr="007A7474" w:rsidRDefault="00642881" w:rsidP="00BD5FBD">
      <w:pPr>
        <w:pStyle w:val="Answer"/>
      </w:pPr>
    </w:p>
    <w:p w14:paraId="4E8DB96C" w14:textId="3CC097D9" w:rsidR="00C57A63" w:rsidRPr="009F47A6" w:rsidRDefault="00C57A63" w:rsidP="00BD5FBD">
      <w:pPr>
        <w:pStyle w:val="question"/>
      </w:pPr>
      <w:r>
        <w:t xml:space="preserve">PLEASE ELABORATE UPON THE ELECTRIC NEEDS OF </w:t>
      </w:r>
      <w:r w:rsidR="00642881">
        <w:t xml:space="preserve">THE </w:t>
      </w:r>
      <w:r w:rsidRPr="009F47A6">
        <w:t xml:space="preserve">INDUSTRIAL </w:t>
      </w:r>
      <w:r w:rsidR="00642881">
        <w:t xml:space="preserve">PROJECTS REFLECTED IN THE ECONOMIC DEVELOPMENT PIPELINE.  </w:t>
      </w:r>
    </w:p>
    <w:p w14:paraId="2B5F1335" w14:textId="771CE49C" w:rsidR="006A462B" w:rsidRDefault="00C57A63" w:rsidP="00BD5FBD">
      <w:pPr>
        <w:pStyle w:val="Answer"/>
      </w:pPr>
      <w:r>
        <w:t>A.</w:t>
      </w:r>
      <w:r w:rsidRPr="009F47A6">
        <w:tab/>
      </w:r>
      <w:r>
        <w:t>ETI</w:t>
      </w:r>
      <w:r w:rsidR="00A56938">
        <w:t>’</w:t>
      </w:r>
      <w:r>
        <w:t xml:space="preserve">s </w:t>
      </w:r>
      <w:r w:rsidR="00642881">
        <w:t>electricity p</w:t>
      </w:r>
      <w:r>
        <w:t>roducts and services are critical components of successful businesses and the economies of our region</w:t>
      </w:r>
      <w:r w:rsidR="00460810">
        <w:t xml:space="preserve"> because industrial processes require</w:t>
      </w:r>
      <w:r>
        <w:t xml:space="preserve"> a steady and sufficient supply of energy.  </w:t>
      </w:r>
      <w:r w:rsidR="00BD4362">
        <w:t xml:space="preserve">Southeast Texas is home to a substantial portion of </w:t>
      </w:r>
      <w:r w:rsidR="00C51004">
        <w:t xml:space="preserve">the </w:t>
      </w:r>
      <w:r w:rsidR="00BD4362">
        <w:t>United States</w:t>
      </w:r>
      <w:r w:rsidR="00A56938">
        <w:t>’</w:t>
      </w:r>
      <w:r w:rsidR="00BD4362">
        <w:t xml:space="preserve"> oil and gas production, refining capacity, and industrial manufacturing.  </w:t>
      </w:r>
    </w:p>
    <w:p w14:paraId="2E0F330F" w14:textId="5CB77474" w:rsidR="00C57A63" w:rsidRPr="009F47A6" w:rsidRDefault="00C57A63" w:rsidP="00803802">
      <w:pPr>
        <w:pStyle w:val="Answer-2"/>
      </w:pPr>
      <w:r>
        <w:t>In my dealings with current and prospective customers</w:t>
      </w:r>
      <w:r w:rsidR="00BD4362">
        <w:t xml:space="preserve"> who operate in those industries</w:t>
      </w:r>
      <w:r>
        <w:t xml:space="preserve">, the availability of sufficient electrical capacity </w:t>
      </w:r>
      <w:r w:rsidR="00E85416">
        <w:t xml:space="preserve">and economic energy </w:t>
      </w:r>
      <w:r>
        <w:t>is a critical factor</w:t>
      </w:r>
      <w:r w:rsidR="00212BEC">
        <w:t xml:space="preserve"> to their businesses</w:t>
      </w:r>
      <w:r>
        <w:t xml:space="preserve">.  These customers must be confident that ETI can </w:t>
      </w:r>
      <w:r w:rsidRPr="009F47A6">
        <w:t xml:space="preserve">meet </w:t>
      </w:r>
      <w:r>
        <w:t xml:space="preserve">their </w:t>
      </w:r>
      <w:r w:rsidRPr="009F47A6">
        <w:t xml:space="preserve">electricity needs in a </w:t>
      </w:r>
      <w:r>
        <w:t xml:space="preserve">reliable </w:t>
      </w:r>
      <w:r w:rsidRPr="009F47A6">
        <w:t>and</w:t>
      </w:r>
      <w:r>
        <w:t xml:space="preserve"> economic </w:t>
      </w:r>
      <w:r w:rsidRPr="009F47A6">
        <w:t xml:space="preserve">fashion.  </w:t>
      </w:r>
    </w:p>
    <w:p w14:paraId="240ECECA" w14:textId="1C4D8B50" w:rsidR="00212BEC" w:rsidRDefault="00D3281B" w:rsidP="00803802">
      <w:pPr>
        <w:pStyle w:val="Answer-2"/>
      </w:pPr>
      <w:r>
        <w:t>G</w:t>
      </w:r>
      <w:r w:rsidR="00123026">
        <w:t xml:space="preserve">iven the long lead times to </w:t>
      </w:r>
      <w:r w:rsidR="00460810">
        <w:t>site, permit</w:t>
      </w:r>
      <w:r w:rsidR="00D3762D">
        <w:t>,</w:t>
      </w:r>
      <w:r w:rsidR="00460810">
        <w:t xml:space="preserve"> and </w:t>
      </w:r>
      <w:r w:rsidR="00123026">
        <w:t>construct new generation,</w:t>
      </w:r>
      <w:r w:rsidR="00C57A63" w:rsidRPr="00421063">
        <w:t xml:space="preserve"> ETI cannot wait until new or expanding industrial loads are </w:t>
      </w:r>
      <w:r w:rsidR="005D5039">
        <w:t>already</w:t>
      </w:r>
      <w:r w:rsidR="00C57A63" w:rsidRPr="00421063">
        <w:t xml:space="preserve"> in place to make strategic supply decisions.  Well</w:t>
      </w:r>
      <w:r w:rsidR="00C57A63" w:rsidRPr="009F47A6">
        <w:t xml:space="preserve"> in advance of making a decision to locate</w:t>
      </w:r>
      <w:r w:rsidR="00C57A63">
        <w:t xml:space="preserve"> or expand</w:t>
      </w:r>
      <w:r w:rsidR="00C57A63" w:rsidRPr="009F47A6">
        <w:t xml:space="preserve">, </w:t>
      </w:r>
      <w:r w:rsidR="00C57A63">
        <w:t>customers must</w:t>
      </w:r>
      <w:r w:rsidR="00C57A63" w:rsidRPr="009F47A6">
        <w:t xml:space="preserve"> be assured that </w:t>
      </w:r>
      <w:r w:rsidR="00C57A63">
        <w:t xml:space="preserve">ETI is prepared </w:t>
      </w:r>
      <w:r w:rsidR="00C57A63" w:rsidRPr="009F47A6">
        <w:t xml:space="preserve">to meet </w:t>
      </w:r>
      <w:r w:rsidR="00C57A63">
        <w:t xml:space="preserve">their anticipated electrical </w:t>
      </w:r>
      <w:r w:rsidR="00C57A63" w:rsidRPr="009F47A6">
        <w:t xml:space="preserve">demand needs.  </w:t>
      </w:r>
    </w:p>
    <w:p w14:paraId="1826A396" w14:textId="263303B6" w:rsidR="00C57A63" w:rsidRDefault="00E85416" w:rsidP="00803802">
      <w:pPr>
        <w:pStyle w:val="Answer-2"/>
      </w:pPr>
      <w:r>
        <w:lastRenderedPageBreak/>
        <w:t xml:space="preserve">Furthermore, </w:t>
      </w:r>
      <w:r w:rsidRPr="009F47A6">
        <w:t>ETI</w:t>
      </w:r>
      <w:r w:rsidR="00A56938">
        <w:t>’</w:t>
      </w:r>
      <w:r w:rsidRPr="009F47A6">
        <w:t>s ability to compete with other locations</w:t>
      </w:r>
      <w:r>
        <w:t xml:space="preserve"> and other states</w:t>
      </w:r>
      <w:r w:rsidRPr="009F47A6">
        <w:t xml:space="preserve"> in terms of capacity, reliability, and cost is necessary to sustain existing industry and </w:t>
      </w:r>
      <w:r>
        <w:t xml:space="preserve">attract </w:t>
      </w:r>
      <w:r w:rsidRPr="009F47A6">
        <w:t xml:space="preserve">growth </w:t>
      </w:r>
      <w:r>
        <w:t>to</w:t>
      </w:r>
      <w:r w:rsidRPr="009F47A6">
        <w:t xml:space="preserve"> </w:t>
      </w:r>
      <w:r>
        <w:t>S</w:t>
      </w:r>
      <w:r w:rsidRPr="009F47A6">
        <w:t xml:space="preserve">outheast Texas. </w:t>
      </w:r>
      <w:r>
        <w:t xml:space="preserve"> </w:t>
      </w:r>
      <w:r w:rsidR="00C57A63" w:rsidRPr="00F35090">
        <w:t xml:space="preserve">For example, I have recently fielded questions from </w:t>
      </w:r>
      <w:r w:rsidR="0E1735A3" w:rsidRPr="00F35090">
        <w:t>several</w:t>
      </w:r>
      <w:r w:rsidR="00C57A63" w:rsidRPr="00F35090">
        <w:t xml:space="preserve"> industrial prospect</w:t>
      </w:r>
      <w:r w:rsidR="39EDFA01" w:rsidRPr="00F35090">
        <w:t>s</w:t>
      </w:r>
      <w:r w:rsidR="00C57A63" w:rsidRPr="00F35090">
        <w:t xml:space="preserve"> who questioned me about ETI</w:t>
      </w:r>
      <w:r w:rsidR="00A56938" w:rsidRPr="00F35090">
        <w:t>’</w:t>
      </w:r>
      <w:r w:rsidR="00C57A63" w:rsidRPr="00F35090">
        <w:t xml:space="preserve">s ability to deliver capacity in light of </w:t>
      </w:r>
      <w:r w:rsidRPr="00F35090">
        <w:t>the Company</w:t>
      </w:r>
      <w:r w:rsidR="00A56938" w:rsidRPr="00F35090">
        <w:t>’</w:t>
      </w:r>
      <w:r w:rsidRPr="00F35090">
        <w:t xml:space="preserve">s </w:t>
      </w:r>
      <w:r w:rsidR="00C57A63" w:rsidRPr="00F35090">
        <w:t>aging generation fleet</w:t>
      </w:r>
      <w:r w:rsidR="11FF123E" w:rsidRPr="00F35090">
        <w:t xml:space="preserve"> and the recent </w:t>
      </w:r>
      <w:r w:rsidR="00806652">
        <w:t>W</w:t>
      </w:r>
      <w:r w:rsidR="11FF123E" w:rsidRPr="00F35090">
        <w:t xml:space="preserve">inter </w:t>
      </w:r>
      <w:r w:rsidR="00806652">
        <w:t>S</w:t>
      </w:r>
      <w:r w:rsidR="11FF123E" w:rsidRPr="00F35090">
        <w:t>torm</w:t>
      </w:r>
      <w:r w:rsidR="00806652">
        <w:t xml:space="preserve"> Uri</w:t>
      </w:r>
      <w:r w:rsidR="00C57A63" w:rsidRPr="00F35090">
        <w:t>.</w:t>
      </w:r>
      <w:r w:rsidR="00C57A63">
        <w:t xml:space="preserve"> </w:t>
      </w:r>
      <w:r w:rsidR="006A462B">
        <w:t xml:space="preserve"> </w:t>
      </w:r>
      <w:r w:rsidR="00C57A63" w:rsidRPr="00714CFC">
        <w:t xml:space="preserve">ETI must </w:t>
      </w:r>
      <w:r w:rsidR="00C57A63">
        <w:t>demonstrate to prospect</w:t>
      </w:r>
      <w:r w:rsidR="005E1B38">
        <w:t>ive industrial customer</w:t>
      </w:r>
      <w:r w:rsidR="00C57A63">
        <w:t xml:space="preserve">s that </w:t>
      </w:r>
      <w:r w:rsidR="00BD4362">
        <w:t xml:space="preserve">the Company </w:t>
      </w:r>
      <w:r w:rsidR="00C57A63">
        <w:t xml:space="preserve">is taking </w:t>
      </w:r>
      <w:r w:rsidR="00C57A63" w:rsidRPr="00714CFC">
        <w:t xml:space="preserve">meaningful action to </w:t>
      </w:r>
      <w:r w:rsidR="00C57A63">
        <w:t xml:space="preserve">position itself to provide </w:t>
      </w:r>
      <w:r w:rsidR="008F1BC1">
        <w:t xml:space="preserve">sufficient capacity </w:t>
      </w:r>
      <w:r w:rsidR="00C57A63">
        <w:t xml:space="preserve">at </w:t>
      </w:r>
      <w:r w:rsidR="006A462B">
        <w:t xml:space="preserve">a </w:t>
      </w:r>
      <w:r w:rsidR="00C57A63">
        <w:t xml:space="preserve">reasonable cost.  </w:t>
      </w:r>
      <w:r w:rsidR="009D64E6" w:rsidRPr="00714CFC">
        <w:t xml:space="preserve">Failure to demonstrate that ETI is taking needed steps </w:t>
      </w:r>
      <w:r w:rsidR="007C53A7">
        <w:t xml:space="preserve">to </w:t>
      </w:r>
      <w:r w:rsidR="00774599">
        <w:t xml:space="preserve">deliver </w:t>
      </w:r>
      <w:r w:rsidR="007C53A7">
        <w:t xml:space="preserve">capacity </w:t>
      </w:r>
      <w:r w:rsidR="009D64E6">
        <w:t xml:space="preserve">could </w:t>
      </w:r>
      <w:r w:rsidR="009D64E6" w:rsidRPr="00714CFC">
        <w:t xml:space="preserve">result in that business/investment not materializing in </w:t>
      </w:r>
      <w:r w:rsidR="007C53A7">
        <w:t>S</w:t>
      </w:r>
      <w:r w:rsidR="009D64E6" w:rsidRPr="00714CFC">
        <w:t>outheast Texas.</w:t>
      </w:r>
      <w:r>
        <w:t xml:space="preserve"> </w:t>
      </w:r>
      <w:r w:rsidR="003B4DFF">
        <w:t xml:space="preserve"> </w:t>
      </w:r>
      <w:r w:rsidR="00C57A63" w:rsidRPr="009F47A6">
        <w:t>Consequently, ETI must plan</w:t>
      </w:r>
      <w:r w:rsidR="00C57A63">
        <w:t xml:space="preserve"> well in advance</w:t>
      </w:r>
      <w:r w:rsidR="00C57A63" w:rsidRPr="009F47A6">
        <w:t xml:space="preserve"> to have adequate</w:t>
      </w:r>
      <w:r w:rsidR="00C57A63">
        <w:t xml:space="preserve">, integrated </w:t>
      </w:r>
      <w:r w:rsidR="00C57A63" w:rsidRPr="009F47A6">
        <w:t xml:space="preserve">infrastructure in place to meet growing </w:t>
      </w:r>
      <w:r w:rsidR="00C57A63">
        <w:t xml:space="preserve">customer demands.  </w:t>
      </w:r>
    </w:p>
    <w:p w14:paraId="48A84AB6" w14:textId="77777777" w:rsidR="001239E8" w:rsidRDefault="001239E8" w:rsidP="0062484F">
      <w:pPr>
        <w:pStyle w:val="Answer"/>
      </w:pPr>
    </w:p>
    <w:p w14:paraId="74B89E38" w14:textId="1E865B53" w:rsidR="00F63580" w:rsidRDefault="008E05B1" w:rsidP="00BD5FBD">
      <w:pPr>
        <w:pStyle w:val="question"/>
      </w:pPr>
      <w:r w:rsidRPr="009F47A6">
        <w:t xml:space="preserve">PLEASE EXPLAIN </w:t>
      </w:r>
      <w:r>
        <w:t>THE DEVELOPMENT AND MAINTENANCE OF ETI</w:t>
      </w:r>
      <w:r w:rsidR="00A56938">
        <w:t>’</w:t>
      </w:r>
      <w:r>
        <w:t xml:space="preserve">S ECONOMIC DEVELOPMENT PIPELINE.  </w:t>
      </w:r>
    </w:p>
    <w:p w14:paraId="28C90A17" w14:textId="3047584C" w:rsidR="00D540F5" w:rsidRDefault="00F63580" w:rsidP="00BD5FBD">
      <w:pPr>
        <w:pStyle w:val="Answer"/>
      </w:pPr>
      <w:r>
        <w:t>A.</w:t>
      </w:r>
      <w:r w:rsidR="008E05B1" w:rsidRPr="00F63580">
        <w:tab/>
      </w:r>
      <w:r w:rsidR="005230B7" w:rsidRPr="00D436CB">
        <w:t>My</w:t>
      </w:r>
      <w:r w:rsidR="005230B7">
        <w:t xml:space="preserve"> </w:t>
      </w:r>
      <w:r w:rsidR="005230B7" w:rsidRPr="00F63580">
        <w:t xml:space="preserve">team </w:t>
      </w:r>
      <w:r w:rsidR="005230B7">
        <w:t xml:space="preserve">works closely with </w:t>
      </w:r>
      <w:r w:rsidR="005230B7" w:rsidRPr="00F63580">
        <w:t xml:space="preserve">existing and potential customers with the goal of </w:t>
      </w:r>
      <w:r w:rsidR="005230B7">
        <w:t xml:space="preserve">locating additional business and investment </w:t>
      </w:r>
      <w:r w:rsidR="005230B7" w:rsidRPr="00F63580">
        <w:t xml:space="preserve">in </w:t>
      </w:r>
      <w:r w:rsidR="005230B7">
        <w:t xml:space="preserve">Southeast </w:t>
      </w:r>
      <w:r w:rsidR="005230B7" w:rsidRPr="00F63580">
        <w:t xml:space="preserve">Texas. </w:t>
      </w:r>
      <w:r w:rsidR="005230B7">
        <w:t xml:space="preserve"> </w:t>
      </w:r>
      <w:r w:rsidR="00FB5FC4" w:rsidRPr="00FB5FC4">
        <w:t xml:space="preserve">Because industries looking to invest or expand in </w:t>
      </w:r>
      <w:r w:rsidR="00FB5FC4">
        <w:t xml:space="preserve">Southeast </w:t>
      </w:r>
      <w:r w:rsidR="00FB5FC4" w:rsidRPr="00FB5FC4">
        <w:t>Texas require adequate and reliable electric service at competitive rates, it is critical that ETI begin preparing well in advance to meet the demands of prospective industrial load growth</w:t>
      </w:r>
      <w:r w:rsidR="00FA4928">
        <w:t xml:space="preserve">.  </w:t>
      </w:r>
      <w:r w:rsidR="00BD4362">
        <w:t>Adequate preparation requires that m</w:t>
      </w:r>
      <w:r w:rsidR="008E05B1" w:rsidRPr="00F63580">
        <w:t xml:space="preserve">y staff </w:t>
      </w:r>
      <w:r w:rsidR="007A7474">
        <w:t xml:space="preserve">and I </w:t>
      </w:r>
      <w:r w:rsidR="00BD4362">
        <w:t xml:space="preserve">closely </w:t>
      </w:r>
      <w:r w:rsidR="008E05B1" w:rsidRPr="00F63580">
        <w:t xml:space="preserve">track </w:t>
      </w:r>
      <w:r w:rsidR="007A7474">
        <w:t xml:space="preserve">new industrial load </w:t>
      </w:r>
      <w:r w:rsidR="00AB46BD">
        <w:t>projects</w:t>
      </w:r>
      <w:r w:rsidR="00AB46BD" w:rsidRPr="00F63580">
        <w:t xml:space="preserve"> </w:t>
      </w:r>
      <w:r w:rsidR="008E05B1" w:rsidRPr="00F63580">
        <w:t>from identification through delivery of service</w:t>
      </w:r>
      <w:r w:rsidR="008E05B1" w:rsidRPr="00714CFC">
        <w:t xml:space="preserve">. </w:t>
      </w:r>
      <w:r w:rsidR="00431CBB" w:rsidRPr="00714CFC">
        <w:t xml:space="preserve"> </w:t>
      </w:r>
      <w:r w:rsidR="00DB7BF1">
        <w:t>ETI</w:t>
      </w:r>
      <w:r w:rsidR="00A56938">
        <w:t>’</w:t>
      </w:r>
      <w:r w:rsidR="00DB7BF1">
        <w:t xml:space="preserve">s Business and Economic Development team </w:t>
      </w:r>
      <w:r w:rsidR="00431CBB" w:rsidRPr="00714CFC">
        <w:t xml:space="preserve">also </w:t>
      </w:r>
      <w:r w:rsidR="006A462B">
        <w:t xml:space="preserve">provides </w:t>
      </w:r>
      <w:r w:rsidR="009906F3" w:rsidRPr="00714CFC">
        <w:t xml:space="preserve">ongoing </w:t>
      </w:r>
      <w:r w:rsidR="00431CBB" w:rsidRPr="00714CFC">
        <w:t xml:space="preserve">account management </w:t>
      </w:r>
      <w:r w:rsidR="00A31B32">
        <w:t>as</w:t>
      </w:r>
      <w:r w:rsidR="009906F3" w:rsidRPr="00714CFC">
        <w:t xml:space="preserve"> these projects transition to steady</w:t>
      </w:r>
      <w:r w:rsidR="006A462B">
        <w:t>-</w:t>
      </w:r>
      <w:r w:rsidR="009906F3" w:rsidRPr="00714CFC">
        <w:t>state operations.</w:t>
      </w:r>
      <w:r w:rsidR="00431CBB" w:rsidRPr="00714CFC">
        <w:t xml:space="preserve"> </w:t>
      </w:r>
      <w:r w:rsidR="008E05B1" w:rsidRPr="00714CFC">
        <w:t xml:space="preserve"> </w:t>
      </w:r>
      <w:r w:rsidR="00DB7BF1">
        <w:t xml:space="preserve">This </w:t>
      </w:r>
      <w:r w:rsidR="00D540F5" w:rsidRPr="00F63580">
        <w:t>team works to develop key fundamental</w:t>
      </w:r>
      <w:r w:rsidR="007D1DA1">
        <w:t xml:space="preserve"> </w:t>
      </w:r>
      <w:r w:rsidR="007D1DA1">
        <w:lastRenderedPageBreak/>
        <w:t>information for</w:t>
      </w:r>
      <w:r w:rsidR="00D540F5" w:rsidRPr="00F63580">
        <w:t xml:space="preserve"> each project</w:t>
      </w:r>
      <w:r w:rsidR="0018373B">
        <w:t xml:space="preserve"> (</w:t>
      </w:r>
      <w:r w:rsidR="00A56938" w:rsidRPr="00A56938">
        <w:rPr>
          <w:i/>
        </w:rPr>
        <w:t>e.g.</w:t>
      </w:r>
      <w:r w:rsidR="0018373B">
        <w:rPr>
          <w:i/>
        </w:rPr>
        <w:t xml:space="preserve">, </w:t>
      </w:r>
      <w:r w:rsidR="00D84342">
        <w:t>expected in-service dates and load levels</w:t>
      </w:r>
      <w:r w:rsidR="0018373B">
        <w:t>)</w:t>
      </w:r>
      <w:r w:rsidR="00D540F5" w:rsidRPr="00F63580">
        <w:t xml:space="preserve">.  Those fundamentals are kept current based upon the best information available from </w:t>
      </w:r>
      <w:r w:rsidR="00402529">
        <w:t xml:space="preserve">existing </w:t>
      </w:r>
      <w:r w:rsidR="00D540F5" w:rsidRPr="00F63580">
        <w:t>or prospect</w:t>
      </w:r>
      <w:r w:rsidR="00402529">
        <w:t>ive customers</w:t>
      </w:r>
      <w:r w:rsidR="00D540F5" w:rsidRPr="00421063">
        <w:t xml:space="preserve">. </w:t>
      </w:r>
      <w:r w:rsidR="007A18FF" w:rsidRPr="00421063">
        <w:t xml:space="preserve"> </w:t>
      </w:r>
      <w:r w:rsidR="00BD4362">
        <w:t xml:space="preserve">The Economic Development Pipeline </w:t>
      </w:r>
      <w:r w:rsidR="007A18FF" w:rsidRPr="00421063">
        <w:t xml:space="preserve">captures the information the </w:t>
      </w:r>
      <w:r w:rsidR="00DB7BF1">
        <w:t xml:space="preserve">Business and </w:t>
      </w:r>
      <w:r w:rsidR="007A18FF" w:rsidRPr="00421063">
        <w:t xml:space="preserve">Economic Development </w:t>
      </w:r>
      <w:r w:rsidR="0042148E">
        <w:t xml:space="preserve">team </w:t>
      </w:r>
      <w:r w:rsidR="007A18FF" w:rsidRPr="00421063">
        <w:t xml:space="preserve">has garnered in assessing the </w:t>
      </w:r>
      <w:r w:rsidR="00827A13">
        <w:t xml:space="preserve">projected </w:t>
      </w:r>
      <w:r w:rsidR="007A18FF" w:rsidRPr="00421063">
        <w:t xml:space="preserve">industrial </w:t>
      </w:r>
      <w:r w:rsidR="000E217A">
        <w:t>load</w:t>
      </w:r>
      <w:r w:rsidR="007A18FF" w:rsidRPr="00421063">
        <w:t xml:space="preserve"> in ETI</w:t>
      </w:r>
      <w:r w:rsidR="00A56938">
        <w:t>’</w:t>
      </w:r>
      <w:r w:rsidR="007A18FF" w:rsidRPr="00421063">
        <w:t xml:space="preserve">s service territory.  </w:t>
      </w:r>
      <w:r w:rsidR="006A462B">
        <w:t>The Economic Development Pipeline</w:t>
      </w:r>
      <w:r w:rsidR="006A462B" w:rsidRPr="00421063">
        <w:t xml:space="preserve"> </w:t>
      </w:r>
      <w:r w:rsidR="007B74A6">
        <w:t xml:space="preserve">is a living </w:t>
      </w:r>
      <w:r w:rsidR="007A18FF" w:rsidRPr="00421063">
        <w:t>document</w:t>
      </w:r>
      <w:r w:rsidR="007B74A6">
        <w:t xml:space="preserve"> </w:t>
      </w:r>
      <w:r w:rsidR="003D6C44">
        <w:t>that</w:t>
      </w:r>
      <w:r w:rsidR="007B74A6">
        <w:t xml:space="preserve"> is continuously</w:t>
      </w:r>
      <w:r w:rsidR="007A18FF" w:rsidRPr="00421063">
        <w:t xml:space="preserve"> </w:t>
      </w:r>
      <w:r w:rsidR="003D6C44">
        <w:t>updated</w:t>
      </w:r>
      <w:r w:rsidR="007B74A6">
        <w:t xml:space="preserve">. </w:t>
      </w:r>
      <w:r w:rsidR="007A18FF" w:rsidRPr="00421063">
        <w:t xml:space="preserve"> </w:t>
      </w:r>
    </w:p>
    <w:p w14:paraId="7BAAD155" w14:textId="77777777" w:rsidR="00572E26" w:rsidRPr="00D436CB" w:rsidRDefault="00572E26" w:rsidP="00BD5FBD">
      <w:pPr>
        <w:pStyle w:val="Answer"/>
      </w:pPr>
    </w:p>
    <w:p w14:paraId="4E90ED98" w14:textId="109085E0" w:rsidR="00D436CB" w:rsidRPr="00D436CB" w:rsidRDefault="007C7D4E" w:rsidP="00BD5FBD">
      <w:pPr>
        <w:pStyle w:val="question"/>
      </w:pPr>
      <w:r>
        <w:t xml:space="preserve">IN ADDITION TO CLOSE COORDINATION WITH EXISTING AND PROSPECTIVE CUSTOMERS, </w:t>
      </w:r>
      <w:r w:rsidR="00572E26" w:rsidRPr="00E832E1">
        <w:t>HOW DOES YOUR TEAM GATHER INFORMATION TO IDENTIFY AND TRA</w:t>
      </w:r>
      <w:r w:rsidR="00212BEC" w:rsidRPr="00E832E1">
        <w:t>CK</w:t>
      </w:r>
      <w:r w:rsidR="00572E26" w:rsidRPr="00F412E5">
        <w:t xml:space="preserve"> THESE INDUSTRIAL PROJECTS?</w:t>
      </w:r>
    </w:p>
    <w:p w14:paraId="3C07E348" w14:textId="0AD17787" w:rsidR="00D436CB" w:rsidRPr="00CE3DF5" w:rsidRDefault="00572E26" w:rsidP="00BD5FBD">
      <w:pPr>
        <w:pStyle w:val="Answer"/>
      </w:pPr>
      <w:r w:rsidRPr="00CE3DF5">
        <w:t>A.</w:t>
      </w:r>
      <w:r w:rsidRPr="00CE3DF5">
        <w:tab/>
      </w:r>
      <w:r w:rsidR="008E05B1" w:rsidRPr="00D436CB">
        <w:t>ETI monitors and actively participates in economic development efforts and works closely with State agencies</w:t>
      </w:r>
      <w:r w:rsidR="00431CBB" w:rsidRPr="000D5689">
        <w:t>, regional partners,</w:t>
      </w:r>
      <w:r w:rsidR="008E05B1" w:rsidRPr="000D5689">
        <w:t xml:space="preserve"> and local communities to promote economic growth.</w:t>
      </w:r>
      <w:r w:rsidR="008E05B1" w:rsidRPr="000D5689">
        <w:rPr>
          <w:rStyle w:val="FootnoteReference"/>
        </w:rPr>
        <w:footnoteReference w:id="2"/>
      </w:r>
      <w:r w:rsidR="008E05B1" w:rsidRPr="000D5689">
        <w:t xml:space="preserve">  </w:t>
      </w:r>
      <w:r w:rsidR="00C51004" w:rsidRPr="000D5689">
        <w:t xml:space="preserve">These agencies </w:t>
      </w:r>
      <w:r w:rsidR="00CB3008">
        <w:t xml:space="preserve">and organizations </w:t>
      </w:r>
      <w:r w:rsidR="00C51004" w:rsidRPr="000D5689">
        <w:t xml:space="preserve">include </w:t>
      </w:r>
      <w:r w:rsidR="00D436CB" w:rsidRPr="00CE3DF5">
        <w:t>Texas Economic Development Corporation, Governor</w:t>
      </w:r>
      <w:r w:rsidR="00A56938">
        <w:t>’</w:t>
      </w:r>
      <w:r w:rsidR="00D436CB" w:rsidRPr="00CE3DF5">
        <w:t xml:space="preserve">s Office of Economic Development &amp; Tourism, Texas Economic Development Council, Greater Houston Partnership, Southeast Texas Economic Development Council, The Woodlands Area Economic Development Partnership, Greater Conroe Economic Development Council, and Central East Texas Alliance. </w:t>
      </w:r>
    </w:p>
    <w:p w14:paraId="22259D4A" w14:textId="746CBD24" w:rsidR="008E05B1" w:rsidRPr="00F63580" w:rsidRDefault="00C51004" w:rsidP="00803802">
      <w:pPr>
        <w:pStyle w:val="Answer-2"/>
      </w:pPr>
      <w:r w:rsidRPr="00D436CB">
        <w:lastRenderedPageBreak/>
        <w:t xml:space="preserve">Information </w:t>
      </w:r>
      <w:r w:rsidRPr="003060B9">
        <w:t>t</w:t>
      </w:r>
      <w:r w:rsidRPr="000D5689">
        <w:t>he ETI</w:t>
      </w:r>
      <w:r w:rsidRPr="00D436CB">
        <w:t xml:space="preserve"> Business and Economic Development Team receives from its discussion</w:t>
      </w:r>
      <w:r w:rsidR="00D75992" w:rsidRPr="00D436CB">
        <w:t>s</w:t>
      </w:r>
      <w:r w:rsidRPr="00D436CB">
        <w:t xml:space="preserve"> with these </w:t>
      </w:r>
      <w:r w:rsidR="00CB3008">
        <w:t>organizations</w:t>
      </w:r>
      <w:r w:rsidRPr="00D436CB">
        <w:t xml:space="preserve"> helps me </w:t>
      </w:r>
      <w:r w:rsidR="00D75992" w:rsidRPr="00D436CB">
        <w:t xml:space="preserve">and my team </w:t>
      </w:r>
      <w:r w:rsidRPr="00D436CB">
        <w:t>gauge the e</w:t>
      </w:r>
      <w:r w:rsidR="00D436CB" w:rsidRPr="00D436CB">
        <w:t>xistence and the probability of</w:t>
      </w:r>
      <w:r w:rsidRPr="000D5689">
        <w:t xml:space="preserve"> the projects materializing as reported i</w:t>
      </w:r>
      <w:r w:rsidRPr="00D436CB">
        <w:t xml:space="preserve">n the Economic Development Pipeline.  </w:t>
      </w:r>
      <w:r w:rsidR="00CB7916">
        <w:t xml:space="preserve">My </w:t>
      </w:r>
      <w:r w:rsidR="0042148E">
        <w:t xml:space="preserve">team </w:t>
      </w:r>
      <w:r w:rsidR="00CB7916">
        <w:t>also considers such things as economic trends affecting the customers</w:t>
      </w:r>
      <w:r w:rsidR="00A56938">
        <w:t>’</w:t>
      </w:r>
      <w:r w:rsidR="00CB7916">
        <w:t xml:space="preserve"> respective industries, as well as announced expansions, reductions</w:t>
      </w:r>
      <w:r w:rsidR="000279C5">
        <w:t>,</w:t>
      </w:r>
      <w:r w:rsidR="00CB7916">
        <w:t xml:space="preserve"> or </w:t>
      </w:r>
      <w:r w:rsidR="002B7054">
        <w:t xml:space="preserve">planned </w:t>
      </w:r>
      <w:r w:rsidR="00CB7916">
        <w:t xml:space="preserve">outages.  </w:t>
      </w:r>
      <w:r w:rsidR="008E05B1" w:rsidRPr="00F63580">
        <w:t xml:space="preserve">Through </w:t>
      </w:r>
      <w:r w:rsidR="009906F3">
        <w:t>ongoing dialogue</w:t>
      </w:r>
      <w:r w:rsidR="007B74A6">
        <w:t xml:space="preserve"> and assessment</w:t>
      </w:r>
      <w:r w:rsidR="009906F3">
        <w:t>,</w:t>
      </w:r>
      <w:r w:rsidR="008E05B1" w:rsidRPr="00F63580">
        <w:t xml:space="preserve"> ETI</w:t>
      </w:r>
      <w:r w:rsidR="00A56938">
        <w:t>’</w:t>
      </w:r>
      <w:r w:rsidR="008E05B1" w:rsidRPr="00F63580">
        <w:t xml:space="preserve">s </w:t>
      </w:r>
      <w:r w:rsidR="00DB7BF1">
        <w:t>Economic Development P</w:t>
      </w:r>
      <w:r w:rsidR="009906F3">
        <w:t xml:space="preserve">ipeline is </w:t>
      </w:r>
      <w:r w:rsidR="008E05B1" w:rsidRPr="00F63580">
        <w:t xml:space="preserve">routinely updated as new project information becomes available.  </w:t>
      </w:r>
      <w:r w:rsidR="00AB46BD">
        <w:t xml:space="preserve">These activities serve as </w:t>
      </w:r>
      <w:r w:rsidR="007B74A6">
        <w:t xml:space="preserve">one of the </w:t>
      </w:r>
      <w:r w:rsidR="00AB46BD">
        <w:t>primary mechanism</w:t>
      </w:r>
      <w:r w:rsidR="007B74A6">
        <w:t>s</w:t>
      </w:r>
      <w:r w:rsidR="00AB46BD">
        <w:t xml:space="preserve"> whereby potential projects and incremental load are identified</w:t>
      </w:r>
      <w:r w:rsidR="00212BEC">
        <w:t xml:space="preserve"> and tracked</w:t>
      </w:r>
      <w:r w:rsidR="00AB46BD">
        <w:t xml:space="preserve">.  </w:t>
      </w:r>
      <w:r>
        <w:t xml:space="preserve"> </w:t>
      </w:r>
    </w:p>
    <w:p w14:paraId="701AFE2D" w14:textId="77777777" w:rsidR="00C121F9" w:rsidRPr="003B4DFF" w:rsidRDefault="00C121F9" w:rsidP="003B4DFF">
      <w:pPr>
        <w:pStyle w:val="Answer"/>
      </w:pPr>
    </w:p>
    <w:p w14:paraId="5860B88F" w14:textId="4DEC2DC4" w:rsidR="00C121F9" w:rsidRDefault="00C121F9" w:rsidP="00BD5FBD">
      <w:pPr>
        <w:pStyle w:val="question"/>
      </w:pPr>
      <w:r w:rsidRPr="009F47A6">
        <w:t xml:space="preserve">PLEASE EXPLAIN HOW ETI </w:t>
      </w:r>
      <w:r>
        <w:t xml:space="preserve">ASSESSES </w:t>
      </w:r>
      <w:r w:rsidR="0018373B">
        <w:t xml:space="preserve">the likelihood that </w:t>
      </w:r>
      <w:r>
        <w:t xml:space="preserve">INDUSTRIAL PROJECTS IN ITS ECONOMIC DEVELOPMENT PIPELINE </w:t>
      </w:r>
      <w:r w:rsidR="0018373B">
        <w:t xml:space="preserve">will materialize. </w:t>
      </w:r>
      <w:r>
        <w:t xml:space="preserve"> </w:t>
      </w:r>
    </w:p>
    <w:p w14:paraId="7F88634C" w14:textId="72F71A73" w:rsidR="00AB46BD" w:rsidRDefault="00C86405" w:rsidP="00BD5FBD">
      <w:pPr>
        <w:pStyle w:val="Answer"/>
      </w:pPr>
      <w:r>
        <w:rPr>
          <w:rFonts w:eastAsia="Calibri"/>
          <w:caps/>
        </w:rPr>
        <w:t>A.</w:t>
      </w:r>
      <w:r>
        <w:rPr>
          <w:rFonts w:eastAsia="Calibri"/>
        </w:rPr>
        <w:tab/>
      </w:r>
      <w:r w:rsidR="00C121F9" w:rsidRPr="00714CFC">
        <w:t xml:space="preserve">Through communications with current and prospective industrial customers, ETI assesses the probability that specific projects will materialize at </w:t>
      </w:r>
      <w:r w:rsidR="00AB46BD">
        <w:t xml:space="preserve">targeted </w:t>
      </w:r>
      <w:r w:rsidR="00C121F9" w:rsidRPr="00714CFC">
        <w:t>in</w:t>
      </w:r>
      <w:r w:rsidR="00FD2BAD" w:rsidRPr="00714CFC">
        <w:t>-</w:t>
      </w:r>
      <w:r w:rsidR="00C121F9" w:rsidRPr="00714CFC">
        <w:t xml:space="preserve">service dates and </w:t>
      </w:r>
      <w:r w:rsidR="009906F3" w:rsidRPr="00714CFC">
        <w:t xml:space="preserve">at </w:t>
      </w:r>
      <w:r w:rsidR="00C121F9" w:rsidRPr="00714CFC">
        <w:t xml:space="preserve">specified load levels. </w:t>
      </w:r>
      <w:r w:rsidR="00F63580" w:rsidRPr="00714CFC">
        <w:t xml:space="preserve"> </w:t>
      </w:r>
      <w:r w:rsidR="009906F3" w:rsidRPr="00714CFC">
        <w:t xml:space="preserve">These probabilities are </w:t>
      </w:r>
      <w:r w:rsidR="00C121F9" w:rsidRPr="00714CFC">
        <w:t xml:space="preserve">based on </w:t>
      </w:r>
      <w:r w:rsidR="00FD2BAD" w:rsidRPr="00714CFC">
        <w:t xml:space="preserve">the most recent and accurate project information that is available. </w:t>
      </w:r>
      <w:r w:rsidR="00C121F9" w:rsidRPr="00714CFC">
        <w:t xml:space="preserve"> </w:t>
      </w:r>
      <w:r w:rsidR="00FD2BAD" w:rsidRPr="00714CFC">
        <w:t>P</w:t>
      </w:r>
      <w:r w:rsidR="00C121F9" w:rsidRPr="00714CFC">
        <w:t>robability assessment</w:t>
      </w:r>
      <w:r w:rsidR="00FD2BAD" w:rsidRPr="00714CFC">
        <w:t>s are impacted by specific customer actions such as load studies, facilities studies, project funding</w:t>
      </w:r>
      <w:r w:rsidR="009906F3" w:rsidRPr="00714CFC">
        <w:t xml:space="preserve"> decisions</w:t>
      </w:r>
      <w:r w:rsidR="00FD2BAD" w:rsidRPr="00714CFC">
        <w:t>, public announcements, permits, incentive packages,</w:t>
      </w:r>
      <w:r w:rsidR="006A30FC" w:rsidRPr="00714CFC">
        <w:t xml:space="preserve"> reimbursement agreements, </w:t>
      </w:r>
      <w:r w:rsidR="0018373B">
        <w:t xml:space="preserve">and </w:t>
      </w:r>
      <w:r w:rsidR="006A30FC" w:rsidRPr="00714CFC">
        <w:t>executed agreements for electric service</w:t>
      </w:r>
      <w:r w:rsidR="0018373B">
        <w:t>,</w:t>
      </w:r>
      <w:r w:rsidR="006A30FC" w:rsidRPr="00714CFC">
        <w:t xml:space="preserve"> </w:t>
      </w:r>
      <w:r w:rsidR="00D00BD0" w:rsidRPr="00714CFC">
        <w:t xml:space="preserve">all of </w:t>
      </w:r>
      <w:r w:rsidR="00AE2897" w:rsidRPr="00714CFC">
        <w:t>which signal</w:t>
      </w:r>
      <w:r w:rsidR="00D00BD0" w:rsidRPr="00714CFC">
        <w:t xml:space="preserve"> progress.</w:t>
      </w:r>
      <w:r w:rsidR="00C121F9" w:rsidRPr="00714CFC">
        <w:t xml:space="preserve">  Probabilities are based on progress made toward the </w:t>
      </w:r>
      <w:r w:rsidR="006A30FC" w:rsidRPr="00714CFC">
        <w:t xml:space="preserve">ultimate </w:t>
      </w:r>
      <w:r w:rsidR="00D00BD0" w:rsidRPr="00714CFC">
        <w:t xml:space="preserve">decision to </w:t>
      </w:r>
      <w:r w:rsidR="00A56938">
        <w:t>“</w:t>
      </w:r>
      <w:r w:rsidR="00D00BD0" w:rsidRPr="00714CFC">
        <w:t>go</w:t>
      </w:r>
      <w:r w:rsidR="00A56938">
        <w:t>”</w:t>
      </w:r>
      <w:r w:rsidR="00D00BD0" w:rsidRPr="00714CFC">
        <w:t xml:space="preserve"> and/or the </w:t>
      </w:r>
      <w:r w:rsidR="00C121F9" w:rsidRPr="00714CFC">
        <w:t xml:space="preserve">execution of a contract for </w:t>
      </w:r>
      <w:r w:rsidR="006A30FC" w:rsidRPr="00714CFC">
        <w:t xml:space="preserve">firm electrical </w:t>
      </w:r>
      <w:r w:rsidR="00C121F9" w:rsidRPr="00714CFC">
        <w:t>service</w:t>
      </w:r>
      <w:r w:rsidR="006A30FC" w:rsidRPr="00714CFC">
        <w:t>.</w:t>
      </w:r>
      <w:r w:rsidR="00C121F9" w:rsidRPr="00714CFC">
        <w:t xml:space="preserve"> </w:t>
      </w:r>
      <w:r w:rsidR="000C76FC">
        <w:t xml:space="preserve"> </w:t>
      </w:r>
      <w:r w:rsidR="00C121F9" w:rsidRPr="00714CFC">
        <w:t xml:space="preserve">For example, a </w:t>
      </w:r>
      <w:r w:rsidR="00A56938">
        <w:t>“</w:t>
      </w:r>
      <w:r w:rsidR="00C121F9" w:rsidRPr="00714CFC">
        <w:t>70%</w:t>
      </w:r>
      <w:r w:rsidR="00A56938">
        <w:t>”</w:t>
      </w:r>
      <w:r w:rsidR="00C121F9" w:rsidRPr="00714CFC">
        <w:t xml:space="preserve"> probability </w:t>
      </w:r>
      <w:r w:rsidR="006A30FC" w:rsidRPr="00714CFC">
        <w:t xml:space="preserve">could </w:t>
      </w:r>
      <w:r w:rsidR="00C121F9" w:rsidRPr="00714CFC">
        <w:t xml:space="preserve">indicate that significant investment has been </w:t>
      </w:r>
      <w:r w:rsidR="00C121F9" w:rsidRPr="00714CFC">
        <w:lastRenderedPageBreak/>
        <w:t xml:space="preserve">made </w:t>
      </w:r>
      <w:r w:rsidR="002826B5">
        <w:t xml:space="preserve">by </w:t>
      </w:r>
      <w:r w:rsidR="00C121F9" w:rsidRPr="00714CFC">
        <w:t>the potential customer (</w:t>
      </w:r>
      <w:r w:rsidR="00A56938" w:rsidRPr="00A56938">
        <w:rPr>
          <w:i/>
        </w:rPr>
        <w:t>e.g.</w:t>
      </w:r>
      <w:r w:rsidR="00C121F9" w:rsidRPr="00714CFC">
        <w:t xml:space="preserve">, execution of a </w:t>
      </w:r>
      <w:r w:rsidR="00D00BD0" w:rsidRPr="00714CFC">
        <w:t xml:space="preserve">Class 3 </w:t>
      </w:r>
      <w:r w:rsidR="00C121F9" w:rsidRPr="00714CFC">
        <w:t xml:space="preserve">Facilities Study).  </w:t>
      </w:r>
      <w:r w:rsidR="0006366B">
        <w:t>P</w:t>
      </w:r>
      <w:r w:rsidR="0018373B">
        <w:t xml:space="preserve">rojected </w:t>
      </w:r>
      <w:r w:rsidR="00A66FFC" w:rsidRPr="00714CFC">
        <w:t xml:space="preserve">in-service </w:t>
      </w:r>
      <w:r w:rsidR="0018373B">
        <w:t xml:space="preserve">dates </w:t>
      </w:r>
      <w:r w:rsidR="000841BF">
        <w:t>(</w:t>
      </w:r>
      <w:r w:rsidR="00A56938">
        <w:t>“</w:t>
      </w:r>
      <w:r w:rsidR="000841BF">
        <w:t>I</w:t>
      </w:r>
      <w:r w:rsidR="00A66FFC" w:rsidRPr="00714CFC">
        <w:t>SDs</w:t>
      </w:r>
      <w:r w:rsidR="00A56938">
        <w:t>”</w:t>
      </w:r>
      <w:r w:rsidR="000841BF">
        <w:t>)</w:t>
      </w:r>
      <w:r w:rsidR="003F492E" w:rsidRPr="00714CFC">
        <w:t xml:space="preserve">, power demands, probabilities, </w:t>
      </w:r>
      <w:r w:rsidR="0018373B">
        <w:t xml:space="preserve">and other factors used to assess future industrial load </w:t>
      </w:r>
      <w:r w:rsidR="003F492E" w:rsidRPr="00714CFC">
        <w:t xml:space="preserve">are all </w:t>
      </w:r>
      <w:r w:rsidR="0018373B">
        <w:t>subject to change</w:t>
      </w:r>
      <w:r w:rsidR="0006366B">
        <w:t xml:space="preserve"> and ETI</w:t>
      </w:r>
      <w:r w:rsidR="00A56938">
        <w:t>’</w:t>
      </w:r>
      <w:r w:rsidR="0006366B">
        <w:t xml:space="preserve">s </w:t>
      </w:r>
      <w:r w:rsidR="00986507">
        <w:t>Economic Development</w:t>
      </w:r>
      <w:r w:rsidR="0006366B">
        <w:t xml:space="preserve"> Pip</w:t>
      </w:r>
      <w:r w:rsidR="00B71570">
        <w:t>eline process accounts for such</w:t>
      </w:r>
      <w:r w:rsidR="002B7054">
        <w:t xml:space="preserve"> change</w:t>
      </w:r>
      <w:r w:rsidR="00774599">
        <w:t>.</w:t>
      </w:r>
      <w:r w:rsidR="00C51004">
        <w:t xml:space="preserve">  </w:t>
      </w:r>
    </w:p>
    <w:p w14:paraId="0594CD47" w14:textId="77777777" w:rsidR="00DD10C0" w:rsidRDefault="00DD10C0" w:rsidP="00BD5FBD">
      <w:pPr>
        <w:pStyle w:val="Answer"/>
      </w:pPr>
    </w:p>
    <w:p w14:paraId="52F80C22" w14:textId="4DCFF46F" w:rsidR="00C121F9" w:rsidRDefault="00123026" w:rsidP="00BD5FBD">
      <w:pPr>
        <w:pStyle w:val="question"/>
      </w:pPr>
      <w:r>
        <w:t xml:space="preserve">PLEASE DISCUSS </w:t>
      </w:r>
      <w:r w:rsidR="00D3281B">
        <w:t xml:space="preserve">THE LEVEL OF ACTIVITY ASSOCIATED WITH </w:t>
      </w:r>
      <w:r>
        <w:t>THE PROJECTS</w:t>
      </w:r>
      <w:r w:rsidR="00132AA6">
        <w:t xml:space="preserve"> REFLECTED IN THE </w:t>
      </w:r>
      <w:r w:rsidR="00B71570">
        <w:t xml:space="preserve">INDUSTRIAL </w:t>
      </w:r>
      <w:r w:rsidR="00132AA6">
        <w:t>ECONOMIC DEVELOPMENT PIPELINE</w:t>
      </w:r>
      <w:r>
        <w:t>.</w:t>
      </w:r>
    </w:p>
    <w:p w14:paraId="4633BF0E" w14:textId="3AF2D01C" w:rsidR="0042148E" w:rsidRPr="00F63580" w:rsidRDefault="00C121F9" w:rsidP="00BD5FBD">
      <w:pPr>
        <w:pStyle w:val="Answer"/>
      </w:pPr>
      <w:r>
        <w:t>A.</w:t>
      </w:r>
      <w:r>
        <w:tab/>
      </w:r>
      <w:r w:rsidR="0042148E">
        <w:t>As I have indicated, the Economic Development Pipeline captures the potential projects in ETI</w:t>
      </w:r>
      <w:r w:rsidR="00A56938">
        <w:t>’</w:t>
      </w:r>
      <w:r w:rsidR="0042148E">
        <w:t xml:space="preserve">s </w:t>
      </w:r>
      <w:r w:rsidR="0042148E" w:rsidRPr="00BD5FBD">
        <w:t>service</w:t>
      </w:r>
      <w:r w:rsidR="0042148E">
        <w:t xml:space="preserve"> area.  </w:t>
      </w:r>
      <w:r w:rsidR="0042148E" w:rsidRPr="0008560B">
        <w:t>Over the past two and one-half years, my department has secured 3</w:t>
      </w:r>
      <w:r w:rsidR="54D2C88E" w:rsidRPr="0008560B">
        <w:t>2</w:t>
      </w:r>
      <w:r w:rsidR="0042148E" w:rsidRPr="0008560B">
        <w:t xml:space="preserve"> Electric Service Agreements </w:t>
      </w:r>
      <w:r w:rsidR="00B43992" w:rsidRPr="0008560B">
        <w:t>(</w:t>
      </w:r>
      <w:r w:rsidR="00A56938" w:rsidRPr="0008560B">
        <w:t>“</w:t>
      </w:r>
      <w:r w:rsidR="00B43992" w:rsidRPr="0008560B">
        <w:t>ESAs</w:t>
      </w:r>
      <w:r w:rsidR="00A56938" w:rsidRPr="0008560B">
        <w:t>”</w:t>
      </w:r>
      <w:r w:rsidR="00B43992" w:rsidRPr="0008560B">
        <w:t xml:space="preserve">) </w:t>
      </w:r>
      <w:r w:rsidR="0042148E" w:rsidRPr="0008560B">
        <w:t xml:space="preserve">that account for </w:t>
      </w:r>
      <w:r w:rsidR="00F213DC" w:rsidRPr="0008560B">
        <w:t xml:space="preserve">approximately </w:t>
      </w:r>
      <w:r w:rsidR="618A8BDE" w:rsidRPr="0008560B">
        <w:t>425</w:t>
      </w:r>
      <w:r w:rsidR="00A56938" w:rsidRPr="0008560B">
        <w:t> MW</w:t>
      </w:r>
      <w:r w:rsidR="0042148E" w:rsidRPr="0008560B">
        <w:t xml:space="preserve"> of incremental demand.</w:t>
      </w:r>
      <w:r w:rsidR="0042148E">
        <w:t xml:space="preserve">  </w:t>
      </w:r>
    </w:p>
    <w:p w14:paraId="452F07F6" w14:textId="70852A08" w:rsidR="00F9012F" w:rsidRDefault="00F9012F" w:rsidP="00EC3736">
      <w:pPr>
        <w:pStyle w:val="Answer-2"/>
        <w:rPr>
          <w:rFonts w:eastAsia="Calibri"/>
        </w:rPr>
      </w:pPr>
      <w:r>
        <w:t>ETI</w:t>
      </w:r>
      <w:r w:rsidR="00A56938">
        <w:t>’</w:t>
      </w:r>
      <w:r>
        <w:t xml:space="preserve">s current </w:t>
      </w:r>
      <w:r w:rsidR="00B71570">
        <w:t>Economic</w:t>
      </w:r>
      <w:r>
        <w:t xml:space="preserve"> </w:t>
      </w:r>
      <w:r w:rsidR="007A18FF">
        <w:t>D</w:t>
      </w:r>
      <w:r>
        <w:t xml:space="preserve">evelopment </w:t>
      </w:r>
      <w:r w:rsidR="00B71570">
        <w:t>Pipeline c</w:t>
      </w:r>
      <w:r>
        <w:t>onsists of</w:t>
      </w:r>
      <w:r w:rsidR="00FC2488">
        <w:t xml:space="preserve"> </w:t>
      </w:r>
      <w:r w:rsidR="009C6918">
        <w:t>an additional</w:t>
      </w:r>
      <w:r w:rsidR="00FC2488">
        <w:t xml:space="preserve"> </w:t>
      </w:r>
      <w:r w:rsidR="73D44790">
        <w:t>15</w:t>
      </w:r>
      <w:r w:rsidR="00F213DC">
        <w:t xml:space="preserve"> </w:t>
      </w:r>
      <w:r w:rsidR="00FB5FC4">
        <w:t xml:space="preserve">active </w:t>
      </w:r>
      <w:r>
        <w:t xml:space="preserve">industrial projects </w:t>
      </w:r>
      <w:r w:rsidR="00D34ABE">
        <w:t>with</w:t>
      </w:r>
      <w:r>
        <w:t xml:space="preserve"> </w:t>
      </w:r>
      <w:r w:rsidR="006D38F6">
        <w:t xml:space="preserve">ISDs </w:t>
      </w:r>
      <w:r w:rsidR="00C17CFF">
        <w:t>through</w:t>
      </w:r>
      <w:r>
        <w:t xml:space="preserve"> </w:t>
      </w:r>
      <w:r w:rsidR="3BC536ED">
        <w:t>202</w:t>
      </w:r>
      <w:r w:rsidR="0B943006">
        <w:t>5</w:t>
      </w:r>
      <w:r>
        <w:t xml:space="preserve"> </w:t>
      </w:r>
      <w:r w:rsidR="00D84342">
        <w:t xml:space="preserve">with a </w:t>
      </w:r>
      <w:r w:rsidR="00A72356">
        <w:t xml:space="preserve">total </w:t>
      </w:r>
      <w:r w:rsidR="00C86526">
        <w:t xml:space="preserve">potential load of </w:t>
      </w:r>
      <w:r w:rsidR="5666563F">
        <w:t>1,172</w:t>
      </w:r>
      <w:r w:rsidR="00C86526">
        <w:t xml:space="preserve"> MW</w:t>
      </w:r>
      <w:r w:rsidRPr="12CD64E9">
        <w:rPr>
          <w:rFonts w:eastAsia="Calibri"/>
          <w:caps/>
        </w:rPr>
        <w:t xml:space="preserve">. </w:t>
      </w:r>
      <w:r w:rsidRPr="12CD64E9">
        <w:rPr>
          <w:rFonts w:eastAsia="Calibri"/>
        </w:rPr>
        <w:t xml:space="preserve"> There are additional projects totaling </w:t>
      </w:r>
      <w:r w:rsidR="00D407C9" w:rsidRPr="12CD64E9">
        <w:rPr>
          <w:rFonts w:eastAsia="Calibri"/>
        </w:rPr>
        <w:t>1,195</w:t>
      </w:r>
      <w:r w:rsidR="00A56938" w:rsidRPr="12CD64E9">
        <w:rPr>
          <w:rFonts w:eastAsia="Calibri"/>
        </w:rPr>
        <w:t> MW</w:t>
      </w:r>
      <w:r w:rsidRPr="12CD64E9">
        <w:rPr>
          <w:rFonts w:eastAsia="Calibri"/>
        </w:rPr>
        <w:t xml:space="preserve"> </w:t>
      </w:r>
      <w:r w:rsidR="00291F38" w:rsidRPr="12CD64E9">
        <w:rPr>
          <w:rFonts w:eastAsia="Calibri"/>
        </w:rPr>
        <w:t xml:space="preserve">of potential load </w:t>
      </w:r>
      <w:r w:rsidRPr="12CD64E9">
        <w:rPr>
          <w:rFonts w:eastAsia="Calibri"/>
        </w:rPr>
        <w:t xml:space="preserve">that are currently </w:t>
      </w:r>
      <w:r w:rsidR="00A56938" w:rsidRPr="12CD64E9">
        <w:rPr>
          <w:rFonts w:eastAsia="Calibri"/>
        </w:rPr>
        <w:t>“</w:t>
      </w:r>
      <w:r w:rsidRPr="12CD64E9">
        <w:rPr>
          <w:rFonts w:eastAsia="Calibri"/>
        </w:rPr>
        <w:t>on hold</w:t>
      </w:r>
      <w:r w:rsidR="00132AA6" w:rsidRPr="12CD64E9">
        <w:rPr>
          <w:rFonts w:eastAsia="Calibri"/>
        </w:rPr>
        <w:t>,</w:t>
      </w:r>
      <w:r w:rsidR="00A56938" w:rsidRPr="12CD64E9">
        <w:rPr>
          <w:rFonts w:eastAsia="Calibri"/>
        </w:rPr>
        <w:t>”</w:t>
      </w:r>
      <w:r w:rsidR="00A66FFC" w:rsidRPr="12CD64E9">
        <w:rPr>
          <w:rFonts w:eastAsia="Calibri"/>
        </w:rPr>
        <w:t xml:space="preserve"> </w:t>
      </w:r>
      <w:r w:rsidR="00A56938" w:rsidRPr="12CD64E9">
        <w:rPr>
          <w:rFonts w:eastAsia="Calibri"/>
          <w:i/>
          <w:iCs/>
        </w:rPr>
        <w:t>i.e.</w:t>
      </w:r>
      <w:r w:rsidR="00A66FFC" w:rsidRPr="12CD64E9">
        <w:rPr>
          <w:rFonts w:eastAsia="Calibri"/>
        </w:rPr>
        <w:t>, no recent project activity or discussion</w:t>
      </w:r>
      <w:r w:rsidR="00F213DC" w:rsidRPr="12CD64E9">
        <w:rPr>
          <w:rFonts w:eastAsia="Calibri"/>
        </w:rPr>
        <w:t xml:space="preserve">, the latest of which </w:t>
      </w:r>
      <w:r w:rsidR="008D0936" w:rsidRPr="12CD64E9">
        <w:rPr>
          <w:rFonts w:eastAsia="Calibri"/>
        </w:rPr>
        <w:t>ha</w:t>
      </w:r>
      <w:r w:rsidR="00D66618" w:rsidRPr="12CD64E9">
        <w:rPr>
          <w:rFonts w:eastAsia="Calibri"/>
        </w:rPr>
        <w:t>d</w:t>
      </w:r>
      <w:r w:rsidR="008D0936" w:rsidRPr="12CD64E9">
        <w:rPr>
          <w:rFonts w:eastAsia="Calibri"/>
        </w:rPr>
        <w:t xml:space="preserve"> an </w:t>
      </w:r>
      <w:r w:rsidR="006D38F6" w:rsidRPr="12CD64E9">
        <w:rPr>
          <w:rFonts w:eastAsia="Calibri"/>
        </w:rPr>
        <w:t xml:space="preserve">ISD </w:t>
      </w:r>
      <w:r w:rsidR="008D0936" w:rsidRPr="12CD64E9">
        <w:rPr>
          <w:rFonts w:eastAsia="Calibri"/>
        </w:rPr>
        <w:t>of</w:t>
      </w:r>
      <w:r w:rsidR="00F213DC" w:rsidRPr="12CD64E9">
        <w:rPr>
          <w:rFonts w:eastAsia="Calibri"/>
        </w:rPr>
        <w:t xml:space="preserve"> 202</w:t>
      </w:r>
      <w:r w:rsidR="00F519E6" w:rsidRPr="12CD64E9">
        <w:rPr>
          <w:rFonts w:eastAsia="Calibri"/>
        </w:rPr>
        <w:t>5</w:t>
      </w:r>
      <w:r w:rsidRPr="12CD64E9">
        <w:rPr>
          <w:rFonts w:eastAsia="Calibri"/>
        </w:rPr>
        <w:t xml:space="preserve">.  </w:t>
      </w:r>
      <w:r w:rsidR="0073487F" w:rsidRPr="12CD64E9">
        <w:rPr>
          <w:rFonts w:eastAsia="Calibri"/>
        </w:rPr>
        <w:t xml:space="preserve">However, </w:t>
      </w:r>
      <w:r w:rsidR="000C3E94" w:rsidRPr="12CD64E9">
        <w:rPr>
          <w:rFonts w:eastAsia="Calibri"/>
        </w:rPr>
        <w:t xml:space="preserve">experience suggests that some portion of these projects will </w:t>
      </w:r>
      <w:r w:rsidR="000274BA" w:rsidRPr="12CD64E9">
        <w:rPr>
          <w:rFonts w:eastAsia="Calibri"/>
        </w:rPr>
        <w:t>return to active status and materialize.</w:t>
      </w:r>
      <w:r w:rsidRPr="12CD64E9">
        <w:rPr>
          <w:rFonts w:eastAsia="Calibri"/>
        </w:rPr>
        <w:t xml:space="preserve">  </w:t>
      </w:r>
      <w:r w:rsidR="00EC3736" w:rsidRPr="12CD64E9">
        <w:rPr>
          <w:rFonts w:eastAsia="Calibri"/>
        </w:rPr>
        <w:t>A majority of these projects are located in and near Orange County.</w:t>
      </w:r>
    </w:p>
    <w:p w14:paraId="62C18292" w14:textId="58414E66" w:rsidR="00B71570" w:rsidRDefault="00B71570" w:rsidP="0058458A">
      <w:pPr>
        <w:pStyle w:val="Answer"/>
        <w:suppressLineNumbers/>
        <w:ind w:left="0" w:firstLine="0"/>
      </w:pPr>
    </w:p>
    <w:p w14:paraId="27E97477" w14:textId="6D263CE6" w:rsidR="00AB46BD" w:rsidRDefault="00677FEE" w:rsidP="00BD5FBD">
      <w:pPr>
        <w:pStyle w:val="question"/>
      </w:pPr>
      <w:r>
        <w:lastRenderedPageBreak/>
        <w:t xml:space="preserve">DO YOU PROVIDE INFORMATION </w:t>
      </w:r>
      <w:r w:rsidR="00D75992">
        <w:t xml:space="preserve">FROM THE ECONOMIC DEVELOPMENT PIPELINE </w:t>
      </w:r>
      <w:r>
        <w:t xml:space="preserve">FOR USE IN </w:t>
      </w:r>
      <w:r w:rsidR="00212BEC">
        <w:t xml:space="preserve">DEVELOPING </w:t>
      </w:r>
      <w:r>
        <w:t>ETI</w:t>
      </w:r>
      <w:r w:rsidR="00A56938">
        <w:t>’</w:t>
      </w:r>
      <w:r>
        <w:t xml:space="preserve">S SALES FORECAST? </w:t>
      </w:r>
    </w:p>
    <w:p w14:paraId="766262FD" w14:textId="46E1B8F3" w:rsidR="003060B9" w:rsidRDefault="00677FEE" w:rsidP="00BD5FBD">
      <w:pPr>
        <w:pStyle w:val="Answer"/>
      </w:pPr>
      <w:r>
        <w:t>A.</w:t>
      </w:r>
      <w:r>
        <w:tab/>
        <w:t xml:space="preserve">Yes.  </w:t>
      </w:r>
      <w:r w:rsidR="00AB46BD">
        <w:t>ETI</w:t>
      </w:r>
      <w:r w:rsidR="00A56938">
        <w:t>’</w:t>
      </w:r>
      <w:r w:rsidR="00AB46BD">
        <w:t xml:space="preserve">s </w:t>
      </w:r>
      <w:r w:rsidR="00AC0881">
        <w:t xml:space="preserve">Business and </w:t>
      </w:r>
      <w:r w:rsidR="00AB46BD">
        <w:t xml:space="preserve">Economic Development </w:t>
      </w:r>
      <w:r w:rsidR="0042148E">
        <w:t xml:space="preserve">team </w:t>
      </w:r>
      <w:r w:rsidR="00AB46BD">
        <w:t xml:space="preserve">provides </w:t>
      </w:r>
      <w:r w:rsidR="00594355">
        <w:t xml:space="preserve">the Economic Development Pipeline to </w:t>
      </w:r>
      <w:r w:rsidR="00827A13">
        <w:t xml:space="preserve">Entergy Services, </w:t>
      </w:r>
      <w:r w:rsidR="005A03F5">
        <w:t>LLC</w:t>
      </w:r>
      <w:r w:rsidR="00A56938">
        <w:t>’</w:t>
      </w:r>
      <w:r w:rsidR="00827A13">
        <w:t>s</w:t>
      </w:r>
      <w:r w:rsidR="00AB46BD">
        <w:t xml:space="preserve"> Sales and Load Forecasting group </w:t>
      </w:r>
      <w:r w:rsidR="00594355">
        <w:t xml:space="preserve">and consults with that group to reach consensus on which projects to include in the sales forecast and at what level.  </w:t>
      </w:r>
      <w:r w:rsidR="00F412E5">
        <w:t>Of active pipeline projects listed at the time of forecast development</w:t>
      </w:r>
      <w:r w:rsidR="008B454D">
        <w:t xml:space="preserve">, </w:t>
      </w:r>
      <w:r w:rsidR="25A41308">
        <w:t>556</w:t>
      </w:r>
      <w:r w:rsidR="00403B6B">
        <w:t xml:space="preserve"> </w:t>
      </w:r>
      <w:r w:rsidR="00A56938">
        <w:t>MW</w:t>
      </w:r>
      <w:r w:rsidR="00C30036">
        <w:t xml:space="preserve"> were</w:t>
      </w:r>
      <w:r w:rsidR="003060B9">
        <w:t xml:space="preserve"> </w:t>
      </w:r>
      <w:r w:rsidR="0097562B">
        <w:t xml:space="preserve">used </w:t>
      </w:r>
      <w:r w:rsidR="003060B9">
        <w:t>in</w:t>
      </w:r>
      <w:r w:rsidR="008B454D">
        <w:t xml:space="preserve"> </w:t>
      </w:r>
      <w:r w:rsidR="0097562B">
        <w:t xml:space="preserve">the development of </w:t>
      </w:r>
      <w:r w:rsidR="00D75992">
        <w:t xml:space="preserve">Business Plan </w:t>
      </w:r>
      <w:r w:rsidR="0010337E">
        <w:t>20</w:t>
      </w:r>
      <w:r w:rsidR="23DCF993">
        <w:t>2</w:t>
      </w:r>
      <w:r w:rsidR="6F485807">
        <w:t>1</w:t>
      </w:r>
      <w:r w:rsidR="008B454D">
        <w:t xml:space="preserve"> forecast</w:t>
      </w:r>
      <w:r w:rsidR="007738BD">
        <w:t xml:space="preserve"> for years 2026 going forward</w:t>
      </w:r>
      <w:r w:rsidR="0065284A">
        <w:t>.</w:t>
      </w:r>
      <w:r w:rsidR="000D5689">
        <w:t xml:space="preserve">  </w:t>
      </w:r>
      <w:r w:rsidR="00B43992">
        <w:t xml:space="preserve">This information is summarized by project in my Highly Sensitive </w:t>
      </w:r>
      <w:r w:rsidR="00A56938">
        <w:t>Exhibit </w:t>
      </w:r>
      <w:r w:rsidR="1044C25A">
        <w:t>RM</w:t>
      </w:r>
      <w:r w:rsidR="00B43992">
        <w:t xml:space="preserve">-1.  </w:t>
      </w:r>
      <w:r w:rsidR="008E584E">
        <w:t>As can be seen, the numbers used in the development of forecasts are</w:t>
      </w:r>
      <w:r w:rsidR="00B405CB">
        <w:t>, conservatively,</w:t>
      </w:r>
      <w:r w:rsidR="008E584E">
        <w:t xml:space="preserve"> a smaller subset of the total Economic Development Pipeline active project list.  </w:t>
      </w:r>
    </w:p>
    <w:p w14:paraId="0D29233F" w14:textId="77777777" w:rsidR="00B6394C" w:rsidRDefault="00B6394C" w:rsidP="00BD5FBD">
      <w:pPr>
        <w:pStyle w:val="Answer"/>
      </w:pPr>
    </w:p>
    <w:p w14:paraId="6EF0838B" w14:textId="1621D216" w:rsidR="008B454D" w:rsidRDefault="001B1EDD" w:rsidP="00BD5FBD">
      <w:pPr>
        <w:pStyle w:val="question"/>
      </w:pPr>
      <w:r>
        <w:t>DOES ETI</w:t>
      </w:r>
      <w:r w:rsidR="00A56938">
        <w:t>’</w:t>
      </w:r>
      <w:r>
        <w:t xml:space="preserve">S </w:t>
      </w:r>
      <w:r w:rsidR="008E584E">
        <w:t>INCLUSION OF CERTAIN PROJECTS IN THE LOAD FORECAST</w:t>
      </w:r>
      <w:r w:rsidR="008B454D">
        <w:t xml:space="preserve"> MEAN THAT NO </w:t>
      </w:r>
      <w:r w:rsidR="00993603">
        <w:t xml:space="preserve">OTHER </w:t>
      </w:r>
      <w:r w:rsidR="008B454D">
        <w:t>INDUSTRIAL LOADS COULD MATERIALIZE</w:t>
      </w:r>
      <w:r w:rsidR="008E584E">
        <w:t xml:space="preserve"> DURING THE FORECAST PERIOD</w:t>
      </w:r>
      <w:r w:rsidR="008B454D">
        <w:t>?</w:t>
      </w:r>
    </w:p>
    <w:p w14:paraId="0067C3E9" w14:textId="060D8D8C" w:rsidR="008B454D" w:rsidRPr="001828AB" w:rsidRDefault="00BD5FBD" w:rsidP="00BD5FBD">
      <w:pPr>
        <w:pStyle w:val="Answer"/>
      </w:pPr>
      <w:r>
        <w:t>A.</w:t>
      </w:r>
      <w:r>
        <w:tab/>
        <w:t xml:space="preserve">No.  </w:t>
      </w:r>
      <w:r w:rsidR="00240A2A">
        <w:t>For example, t</w:t>
      </w:r>
      <w:r w:rsidR="008B454D">
        <w:t xml:space="preserve">here are large load additions </w:t>
      </w:r>
      <w:r w:rsidR="00B27FC2">
        <w:t xml:space="preserve">included in the “on hold” projects discussed above that </w:t>
      </w:r>
      <w:r w:rsidR="008B454D">
        <w:t>ETI is currently negotiating</w:t>
      </w:r>
      <w:r w:rsidR="00B27FC2">
        <w:t>, as</w:t>
      </w:r>
      <w:r w:rsidR="008B454D">
        <w:t xml:space="preserve"> reflected in the Economic Development Pipeline.  Based upon </w:t>
      </w:r>
      <w:r w:rsidR="00CA2670">
        <w:t xml:space="preserve">ongoing engagement with </w:t>
      </w:r>
      <w:r w:rsidR="00987280">
        <w:t>potential customer teams</w:t>
      </w:r>
      <w:r w:rsidR="008B454D">
        <w:t xml:space="preserve">, there are good indications that </w:t>
      </w:r>
      <w:r w:rsidR="00987280">
        <w:t xml:space="preserve">some of </w:t>
      </w:r>
      <w:r w:rsidR="008B454D">
        <w:t xml:space="preserve">these projects </w:t>
      </w:r>
      <w:r w:rsidR="00935E72">
        <w:t xml:space="preserve">totaling 1,195 MW </w:t>
      </w:r>
      <w:r w:rsidR="008B454D">
        <w:t xml:space="preserve">may materialize by </w:t>
      </w:r>
      <w:r w:rsidR="00465DDF">
        <w:t>202</w:t>
      </w:r>
      <w:r w:rsidR="00D54A81">
        <w:t>5</w:t>
      </w:r>
      <w:r w:rsidR="008B454D">
        <w:t xml:space="preserve">.  </w:t>
      </w:r>
      <w:r w:rsidR="00262875">
        <w:t>ETI needs to be prepared to serve t</w:t>
      </w:r>
      <w:r w:rsidR="001B1EDD">
        <w:t>h</w:t>
      </w:r>
      <w:r w:rsidR="00B87A0B">
        <w:t>e</w:t>
      </w:r>
      <w:r w:rsidR="001B1EDD">
        <w:t>s</w:t>
      </w:r>
      <w:r w:rsidR="00B87A0B">
        <w:t>e</w:t>
      </w:r>
      <w:r w:rsidR="001B1EDD">
        <w:t xml:space="preserve"> large load additions </w:t>
      </w:r>
      <w:r w:rsidR="00262875">
        <w:t xml:space="preserve">to the extent they occur, </w:t>
      </w:r>
      <w:r w:rsidR="00491922">
        <w:t>especially if they occur sooner than projected.</w:t>
      </w:r>
    </w:p>
    <w:p w14:paraId="27D36B88" w14:textId="01B04951" w:rsidR="008B454D" w:rsidRDefault="008B454D" w:rsidP="0058458A">
      <w:pPr>
        <w:pStyle w:val="Answer-2"/>
      </w:pPr>
      <w:r w:rsidRPr="001828AB">
        <w:t xml:space="preserve">As noted above, all of the projects discussed above have ISDs within the </w:t>
      </w:r>
      <w:r w:rsidR="003624C8" w:rsidRPr="001828AB">
        <w:t>202</w:t>
      </w:r>
      <w:r w:rsidR="00CC3448">
        <w:t>5</w:t>
      </w:r>
      <w:r w:rsidR="0058458A">
        <w:t xml:space="preserve"> </w:t>
      </w:r>
      <w:r w:rsidRPr="001828AB">
        <w:t>time frame.</w:t>
      </w:r>
    </w:p>
    <w:p w14:paraId="0B29ED32" w14:textId="16FAA665" w:rsidR="00594355" w:rsidRPr="00FE2A86" w:rsidRDefault="00594355" w:rsidP="00BD5FBD">
      <w:pPr>
        <w:pStyle w:val="question"/>
      </w:pPr>
      <w:r w:rsidRPr="00FE2A86">
        <w:lastRenderedPageBreak/>
        <w:t xml:space="preserve">DOES ETI HAVE AN </w:t>
      </w:r>
      <w:r w:rsidR="008B454D">
        <w:t>ESA</w:t>
      </w:r>
      <w:r w:rsidR="0042148E" w:rsidRPr="00FE2A86">
        <w:t xml:space="preserve"> </w:t>
      </w:r>
      <w:r w:rsidRPr="00FE2A86">
        <w:t>IN PLACE FOR EACH OF THE INDUSTRIAL PROJECTS INCLUDED IN THE SALE</w:t>
      </w:r>
      <w:r w:rsidR="00212BEC" w:rsidRPr="00FE2A86">
        <w:t>S</w:t>
      </w:r>
      <w:r w:rsidRPr="00FE2A86">
        <w:t xml:space="preserve"> FORECAST?  </w:t>
      </w:r>
    </w:p>
    <w:p w14:paraId="627D5D38" w14:textId="2CE20166" w:rsidR="00594355" w:rsidRDefault="00594355" w:rsidP="00BD5FBD">
      <w:pPr>
        <w:pStyle w:val="Answer"/>
      </w:pPr>
      <w:r w:rsidRPr="00714CFC">
        <w:t>A.</w:t>
      </w:r>
      <w:r w:rsidRPr="00714CFC">
        <w:tab/>
      </w:r>
      <w:r>
        <w:t>No.  Execution of an E</w:t>
      </w:r>
      <w:r w:rsidR="00FC1459">
        <w:t>SA</w:t>
      </w:r>
      <w:r>
        <w:t xml:space="preserve"> is often one of the last steps in completing a project.  Therefore, </w:t>
      </w:r>
      <w:r w:rsidRPr="00714CFC">
        <w:t xml:space="preserve">ETI must </w:t>
      </w:r>
      <w:r>
        <w:t xml:space="preserve">recognize and evaluate </w:t>
      </w:r>
      <w:r w:rsidRPr="00714CFC">
        <w:t xml:space="preserve">active and meaningful steps </w:t>
      </w:r>
      <w:r>
        <w:t xml:space="preserve">that existing and potential customers are taking </w:t>
      </w:r>
      <w:r w:rsidRPr="00714CFC">
        <w:t>to develop new load</w:t>
      </w:r>
      <w:r>
        <w:t xml:space="preserve">. </w:t>
      </w:r>
      <w:r w:rsidRPr="00714CFC">
        <w:t xml:space="preserve"> </w:t>
      </w:r>
      <w:r w:rsidR="00803832">
        <w:t>Typically, a</w:t>
      </w:r>
      <w:r w:rsidR="00212BEC">
        <w:t xml:space="preserve"> </w:t>
      </w:r>
      <w:r w:rsidRPr="00714CFC">
        <w:t xml:space="preserve">number of </w:t>
      </w:r>
      <w:r w:rsidR="00803832">
        <w:t xml:space="preserve">steps </w:t>
      </w:r>
      <w:r w:rsidRPr="00714CFC">
        <w:t xml:space="preserve">need to occur prior to the execution of an </w:t>
      </w:r>
      <w:r>
        <w:t>ES</w:t>
      </w:r>
      <w:r w:rsidR="00FC1459">
        <w:t>A</w:t>
      </w:r>
      <w:r w:rsidRPr="00714CFC">
        <w:t xml:space="preserve">, such as load studies, facilities studies, reimbursement agreements, etc. </w:t>
      </w:r>
      <w:r>
        <w:t xml:space="preserve"> </w:t>
      </w:r>
      <w:r w:rsidRPr="00714CFC">
        <w:t xml:space="preserve">These are all </w:t>
      </w:r>
      <w:r w:rsidR="00803832">
        <w:t xml:space="preserve">internal </w:t>
      </w:r>
      <w:r w:rsidRPr="00714CFC">
        <w:t>indicators that a customer is serious in its desire to expand or locate in ETI</w:t>
      </w:r>
      <w:r w:rsidR="00A56938">
        <w:t>’</w:t>
      </w:r>
      <w:r w:rsidRPr="00714CFC">
        <w:t xml:space="preserve">s service territory.  </w:t>
      </w:r>
      <w:r>
        <w:t xml:space="preserve">These indicators serve as the basis for </w:t>
      </w:r>
      <w:r w:rsidRPr="00714CFC">
        <w:t>ETI</w:t>
      </w:r>
      <w:r w:rsidR="00A56938">
        <w:t>’</w:t>
      </w:r>
      <w:r>
        <w:t>s</w:t>
      </w:r>
      <w:r w:rsidRPr="00714CFC">
        <w:t xml:space="preserve"> reasonable expectation that a portion of </w:t>
      </w:r>
      <w:r w:rsidR="00A56938">
        <w:t>“</w:t>
      </w:r>
      <w:r w:rsidRPr="00714CFC">
        <w:t>in progress</w:t>
      </w:r>
      <w:r w:rsidR="00A56938">
        <w:t>”</w:t>
      </w:r>
      <w:r w:rsidRPr="00714CFC">
        <w:t xml:space="preserve"> projects will result in new industrial load over and above the amount reflected in executed E</w:t>
      </w:r>
      <w:r w:rsidR="00FC1459">
        <w:t>S</w:t>
      </w:r>
      <w:r>
        <w:t>As</w:t>
      </w:r>
      <w:r w:rsidRPr="00714CFC">
        <w:t xml:space="preserve">.  </w:t>
      </w:r>
      <w:r w:rsidR="00803832">
        <w:t>There are also external indicators of a customer</w:t>
      </w:r>
      <w:r w:rsidR="00A56938">
        <w:t>’</w:t>
      </w:r>
      <w:r w:rsidR="00803832">
        <w:t>s intent to locate or expand</w:t>
      </w:r>
      <w:r w:rsidR="00240A2A">
        <w:t>,</w:t>
      </w:r>
      <w:r w:rsidR="00803832">
        <w:t xml:space="preserve"> which include </w:t>
      </w:r>
      <w:r w:rsidR="00240A2A">
        <w:t xml:space="preserve">securing </w:t>
      </w:r>
      <w:r w:rsidR="00803832">
        <w:t xml:space="preserve">permits, </w:t>
      </w:r>
      <w:r w:rsidR="00D62015">
        <w:t xml:space="preserve">the </w:t>
      </w:r>
      <w:r w:rsidR="00827A13">
        <w:t xml:space="preserve">granting </w:t>
      </w:r>
      <w:r w:rsidR="00D62015">
        <w:t xml:space="preserve">of </w:t>
      </w:r>
      <w:r w:rsidR="00826412">
        <w:t xml:space="preserve">community-based </w:t>
      </w:r>
      <w:r w:rsidR="00803832">
        <w:t xml:space="preserve">incentive packages, public announcements, etc. </w:t>
      </w:r>
    </w:p>
    <w:p w14:paraId="6DB2910A" w14:textId="73D380B3" w:rsidR="00594355" w:rsidRPr="005D0823" w:rsidRDefault="00594355" w:rsidP="00803802">
      <w:pPr>
        <w:pStyle w:val="Answer-2"/>
      </w:pPr>
      <w:r w:rsidRPr="00714CFC">
        <w:t xml:space="preserve">ETI must be ready to serve customers when </w:t>
      </w:r>
      <w:r w:rsidR="00741BED">
        <w:t xml:space="preserve">and where </w:t>
      </w:r>
      <w:r w:rsidRPr="00714CFC">
        <w:t xml:space="preserve">they are ready to take service.  </w:t>
      </w:r>
      <w:r>
        <w:t>T</w:t>
      </w:r>
      <w:r w:rsidRPr="00714CFC">
        <w:t xml:space="preserve">herefore, </w:t>
      </w:r>
      <w:r w:rsidR="00CD58E2">
        <w:t>ETI cannot meet</w:t>
      </w:r>
      <w:r w:rsidR="00E422EE">
        <w:t xml:space="preserve"> its obligation to serve</w:t>
      </w:r>
      <w:r w:rsidR="009E36B6">
        <w:t xml:space="preserve">—and </w:t>
      </w:r>
      <w:r w:rsidR="00E422EE">
        <w:t>the Southeast Texas economy would not benefit</w:t>
      </w:r>
      <w:r w:rsidR="009E36B6">
        <w:t xml:space="preserve">—by </w:t>
      </w:r>
      <w:r w:rsidR="00931BEE">
        <w:t>disregarding</w:t>
      </w:r>
      <w:r w:rsidRPr="00714CFC">
        <w:t xml:space="preserve"> significant expected load simply because </w:t>
      </w:r>
      <w:r>
        <w:t>E</w:t>
      </w:r>
      <w:r w:rsidR="00FC1459">
        <w:t>S</w:t>
      </w:r>
      <w:r>
        <w:t>As</w:t>
      </w:r>
      <w:r w:rsidRPr="00714CFC">
        <w:t xml:space="preserve"> are not yet in place.  </w:t>
      </w:r>
      <w:r>
        <w:t>T</w:t>
      </w:r>
      <w:r w:rsidRPr="00714CFC">
        <w:t xml:space="preserve">he fact that the deployment time for new resources is </w:t>
      </w:r>
      <w:r w:rsidR="00986507" w:rsidRPr="00714CFC">
        <w:t>considerable</w:t>
      </w:r>
      <w:r w:rsidRPr="00714CFC">
        <w:t xml:space="preserve"> means that the Company must make investment decisions well in advance based upon reasonable assumptions and probabilities about </w:t>
      </w:r>
      <w:r w:rsidR="00DB7BF1">
        <w:t xml:space="preserve">additional </w:t>
      </w:r>
      <w:r w:rsidRPr="00714CFC">
        <w:t>load</w:t>
      </w:r>
      <w:r>
        <w:t xml:space="preserve">.  By identifying and pursuing projects such as </w:t>
      </w:r>
      <w:r w:rsidR="00AA6143">
        <w:t>OCAPS</w:t>
      </w:r>
      <w:r>
        <w:t xml:space="preserve"> now, the Company is </w:t>
      </w:r>
      <w:r w:rsidR="00F90F7F">
        <w:t xml:space="preserve">helping to </w:t>
      </w:r>
      <w:r>
        <w:t>ensur</w:t>
      </w:r>
      <w:r w:rsidR="00F90F7F">
        <w:t>e</w:t>
      </w:r>
      <w:r>
        <w:t xml:space="preserve"> that the current and evolving electricity needs of its customers will be met on time and at </w:t>
      </w:r>
      <w:r w:rsidR="00240A2A">
        <w:t xml:space="preserve">a </w:t>
      </w:r>
      <w:r>
        <w:t>reasonable cost.</w:t>
      </w:r>
      <w:r w:rsidRPr="00A10C96">
        <w:t xml:space="preserve"> </w:t>
      </w:r>
      <w:r>
        <w:t xml:space="preserve"> </w:t>
      </w:r>
    </w:p>
    <w:p w14:paraId="5802E302" w14:textId="77777777" w:rsidR="00FE2A86" w:rsidRDefault="00FE2A86" w:rsidP="0058458A">
      <w:pPr>
        <w:pStyle w:val="Answer"/>
        <w:suppressLineNumbers/>
      </w:pPr>
    </w:p>
    <w:p w14:paraId="68FE3823" w14:textId="7217ABA1" w:rsidR="008E05B1" w:rsidRPr="003B4DFF" w:rsidRDefault="003B4F85" w:rsidP="003B4F85">
      <w:pPr>
        <w:pStyle w:val="Heading1"/>
      </w:pPr>
      <w:bookmarkStart w:id="5" w:name="_Toc68073516"/>
      <w:bookmarkStart w:id="6" w:name="_Toc82437884"/>
      <w:r w:rsidRPr="00EE7C2B">
        <w:rPr>
          <w:rStyle w:val="Heading1Char"/>
          <w:b/>
          <w:caps/>
        </w:rPr>
        <w:lastRenderedPageBreak/>
        <w:t xml:space="preserve">Regional Economic Benefits of </w:t>
      </w:r>
      <w:bookmarkEnd w:id="5"/>
      <w:r w:rsidR="00AA6143">
        <w:rPr>
          <w:rStyle w:val="Heading1Char"/>
          <w:b/>
          <w:caps/>
        </w:rPr>
        <w:t>OCAPS</w:t>
      </w:r>
      <w:bookmarkEnd w:id="6"/>
    </w:p>
    <w:p w14:paraId="41C51164" w14:textId="221AEDFE" w:rsidR="00C834D9" w:rsidRDefault="00C834D9" w:rsidP="00BD5FBD">
      <w:pPr>
        <w:pStyle w:val="question"/>
      </w:pPr>
      <w:r>
        <w:t>IN YOUR POSITION, HAVE YOU OBSERVED THE EFFECT THAT DEVELOPMENT O</w:t>
      </w:r>
      <w:r w:rsidR="00AA669E">
        <w:t>F</w:t>
      </w:r>
      <w:r>
        <w:t xml:space="preserve"> A NEW INDUSTRIAL FACILITY CAN HAVE ON THE REGIONAL ECONOMY?</w:t>
      </w:r>
    </w:p>
    <w:p w14:paraId="7E88C7B1" w14:textId="1458E646" w:rsidR="00353F18" w:rsidRDefault="00C834D9" w:rsidP="00BD5FBD">
      <w:pPr>
        <w:pStyle w:val="Answer"/>
      </w:pPr>
      <w:r>
        <w:t>A.</w:t>
      </w:r>
      <w:r>
        <w:tab/>
        <w:t>Yes</w:t>
      </w:r>
      <w:r w:rsidR="00AA669E">
        <w:t>.</w:t>
      </w:r>
      <w:r>
        <w:t xml:space="preserve">  </w:t>
      </w:r>
      <w:r w:rsidR="002210C7">
        <w:t>A</w:t>
      </w:r>
      <w:r w:rsidR="009339E6">
        <w:t>s</w:t>
      </w:r>
      <w:r w:rsidR="002210C7">
        <w:t xml:space="preserve"> I noted above, I work closely with community leaders and organizations to support their efforts to attract new businesses to Southeast Texas.  Th</w:t>
      </w:r>
      <w:r w:rsidR="004D3E0C">
        <w:t>o</w:t>
      </w:r>
      <w:r w:rsidR="002210C7">
        <w:t>se efforts typically include study and analysis of how a new, large facility will affect the regional economy.  It is my observation that local communities pursue those types of new businesses because the i</w:t>
      </w:r>
      <w:r w:rsidR="00B95783" w:rsidRPr="00C834D9">
        <w:t>ntroduction of large investment provides</w:t>
      </w:r>
      <w:r w:rsidR="00B95783">
        <w:t xml:space="preserve"> </w:t>
      </w:r>
      <w:r w:rsidR="00B95783" w:rsidRPr="00C834D9">
        <w:t>direct benefits to the region in terms of increased employment, increased business activity and revenues</w:t>
      </w:r>
      <w:r w:rsidR="006C5A48">
        <w:t>,</w:t>
      </w:r>
      <w:r w:rsidR="00B95783" w:rsidRPr="00C834D9">
        <w:t xml:space="preserve"> and increased tax revenues. </w:t>
      </w:r>
      <w:r w:rsidR="00B95783">
        <w:t xml:space="preserve"> </w:t>
      </w:r>
      <w:r w:rsidR="00353F18">
        <w:t xml:space="preserve">It has been my ongoing observation that when new or expanding industry invests in an area, </w:t>
      </w:r>
      <w:r w:rsidR="00D0369F">
        <w:t>that industry</w:t>
      </w:r>
      <w:r w:rsidR="00353F18">
        <w:t xml:space="preserve"> must be </w:t>
      </w:r>
      <w:r w:rsidR="00240A2A">
        <w:t>staffed</w:t>
      </w:r>
      <w:r w:rsidR="00353F18">
        <w:t xml:space="preserve">, supplied and serviced.  This, in turn, </w:t>
      </w:r>
      <w:r w:rsidR="00B95783">
        <w:t xml:space="preserve">results in </w:t>
      </w:r>
      <w:r w:rsidR="00353F18">
        <w:t xml:space="preserve">a ripple effect in the regional economy in terms of meeting these basic needs.  Moreover, due to the growth in asset base, the customer will, in turn, take on a greater tax responsibility. </w:t>
      </w:r>
      <w:r w:rsidR="00B95783">
        <w:t xml:space="preserve"> </w:t>
      </w:r>
    </w:p>
    <w:p w14:paraId="2EB19894" w14:textId="0929A47A" w:rsidR="00C834D9" w:rsidRDefault="00C834D9" w:rsidP="003B4F85">
      <w:pPr>
        <w:pStyle w:val="Answer"/>
      </w:pPr>
    </w:p>
    <w:p w14:paraId="1F402A4B" w14:textId="1ED941DA" w:rsidR="00FE71EB" w:rsidRPr="00C834D9" w:rsidRDefault="00652E57" w:rsidP="003B4F85">
      <w:pPr>
        <w:pStyle w:val="question"/>
      </w:pPr>
      <w:r w:rsidRPr="00C834D9">
        <w:t xml:space="preserve">WILL </w:t>
      </w:r>
      <w:r w:rsidR="00AA6143">
        <w:t>OCAPS</w:t>
      </w:r>
      <w:r w:rsidRPr="00C834D9">
        <w:t xml:space="preserve"> FOSTER </w:t>
      </w:r>
      <w:r w:rsidR="00A07D4B" w:rsidRPr="00C834D9">
        <w:t xml:space="preserve">REGIONAL </w:t>
      </w:r>
      <w:r w:rsidRPr="00C834D9">
        <w:t xml:space="preserve">ECONOMIC </w:t>
      </w:r>
      <w:r w:rsidR="00A07D4B" w:rsidRPr="00C834D9">
        <w:t>BENEFITS</w:t>
      </w:r>
      <w:r w:rsidR="007F1574" w:rsidRPr="00C834D9">
        <w:t xml:space="preserve"> IN SOUTHEAST TEXAS</w:t>
      </w:r>
      <w:r w:rsidR="00FE71EB" w:rsidRPr="00C834D9">
        <w:t>?</w:t>
      </w:r>
    </w:p>
    <w:p w14:paraId="4E9CA848" w14:textId="27E36921" w:rsidR="00D15A54" w:rsidRPr="009F47A6" w:rsidRDefault="00FE71EB" w:rsidP="003B4F85">
      <w:pPr>
        <w:pStyle w:val="Answer"/>
      </w:pPr>
      <w:r w:rsidRPr="00C834D9">
        <w:t>A.</w:t>
      </w:r>
      <w:r w:rsidR="00964979" w:rsidRPr="00C834D9">
        <w:tab/>
        <w:t>Yes.</w:t>
      </w:r>
      <w:r w:rsidR="00C622E6" w:rsidRPr="00C834D9">
        <w:t xml:space="preserve">  </w:t>
      </w:r>
      <w:r w:rsidR="00471F86" w:rsidRPr="00C834D9">
        <w:t xml:space="preserve">Based upon my experience, </w:t>
      </w:r>
      <w:r w:rsidR="00594355" w:rsidRPr="00C834D9">
        <w:t xml:space="preserve">regional </w:t>
      </w:r>
      <w:r w:rsidR="00040CBD" w:rsidRPr="00C834D9">
        <w:t xml:space="preserve">benefits </w:t>
      </w:r>
      <w:r w:rsidR="00652E57" w:rsidRPr="00C834D9">
        <w:t xml:space="preserve">consistently follow the introduction of large </w:t>
      </w:r>
      <w:r w:rsidR="00CB7916" w:rsidRPr="00C834D9">
        <w:t>investment</w:t>
      </w:r>
      <w:r w:rsidR="00040CBD" w:rsidRPr="00C834D9">
        <w:t xml:space="preserve">s like </w:t>
      </w:r>
      <w:r w:rsidR="00AA6143">
        <w:t>OCAPS</w:t>
      </w:r>
      <w:r w:rsidR="00652E57" w:rsidRPr="00C834D9">
        <w:t xml:space="preserve">.  </w:t>
      </w:r>
      <w:r w:rsidR="00040CBD" w:rsidRPr="00C834D9">
        <w:t xml:space="preserve">These types of regional economic benefits, which are substantial, will result from the construction and operation of </w:t>
      </w:r>
      <w:r w:rsidR="00AA6143">
        <w:t>OCAPS</w:t>
      </w:r>
      <w:r w:rsidR="00040CBD" w:rsidRPr="00C834D9">
        <w:t xml:space="preserve">.  </w:t>
      </w:r>
      <w:r w:rsidR="00353F18">
        <w:t xml:space="preserve">Moreover, </w:t>
      </w:r>
      <w:r w:rsidR="00986507">
        <w:t>economic</w:t>
      </w:r>
      <w:r w:rsidR="00D15A54" w:rsidRPr="00C834D9">
        <w:t xml:space="preserve"> </w:t>
      </w:r>
      <w:r w:rsidR="00B71570" w:rsidRPr="00C834D9">
        <w:t>impact multiplier</w:t>
      </w:r>
      <w:r w:rsidR="00D15A54" w:rsidRPr="00C834D9">
        <w:t xml:space="preserve"> effects </w:t>
      </w:r>
      <w:r w:rsidR="00040CBD" w:rsidRPr="00C834D9">
        <w:t xml:space="preserve">will </w:t>
      </w:r>
      <w:r w:rsidR="00D15A54" w:rsidRPr="00C834D9">
        <w:t xml:space="preserve">arise with the introduction of </w:t>
      </w:r>
      <w:r w:rsidR="00040CBD" w:rsidRPr="00C834D9">
        <w:t>the Project</w:t>
      </w:r>
      <w:r w:rsidR="00D15A54" w:rsidRPr="00C834D9">
        <w:t>.  That is</w:t>
      </w:r>
      <w:r w:rsidR="00B71570" w:rsidRPr="00C834D9">
        <w:t>, indirect</w:t>
      </w:r>
      <w:r w:rsidR="00D15A54" w:rsidRPr="00C834D9">
        <w:t xml:space="preserve"> and induced benefits are also realized</w:t>
      </w:r>
      <w:r w:rsidR="00240A2A">
        <w:t>,</w:t>
      </w:r>
      <w:r w:rsidR="00D15A54" w:rsidRPr="00C834D9">
        <w:t xml:space="preserve"> </w:t>
      </w:r>
      <w:r w:rsidR="00D15A54" w:rsidRPr="00C834D9">
        <w:lastRenderedPageBreak/>
        <w:t xml:space="preserve">which account for the ripple effect of the </w:t>
      </w:r>
      <w:r w:rsidR="00AC0881" w:rsidRPr="00C834D9">
        <w:t xml:space="preserve">new development.  </w:t>
      </w:r>
      <w:r w:rsidR="00040CBD" w:rsidRPr="00C834D9">
        <w:t>Increased</w:t>
      </w:r>
      <w:r w:rsidR="00DB7BF1">
        <w:t xml:space="preserve"> </w:t>
      </w:r>
      <w:r w:rsidR="00D83740">
        <w:t>employment</w:t>
      </w:r>
      <w:r w:rsidR="00040CBD" w:rsidRPr="00C834D9">
        <w:t xml:space="preserve">, tax revenues and other regional economic benefits will materialize both over the short-term, while </w:t>
      </w:r>
      <w:r w:rsidR="00AA6143">
        <w:t>OCAPS</w:t>
      </w:r>
      <w:r w:rsidR="00040CBD" w:rsidRPr="00C834D9">
        <w:t xml:space="preserve"> is being constructed, and over the longer horizon while the plant remains in operation.</w:t>
      </w:r>
      <w:r w:rsidR="00040CBD">
        <w:t xml:space="preserve">  </w:t>
      </w:r>
    </w:p>
    <w:p w14:paraId="043CDAD7" w14:textId="77777777" w:rsidR="00443990" w:rsidRPr="009F47A6" w:rsidRDefault="00443990" w:rsidP="003B4F85">
      <w:pPr>
        <w:pStyle w:val="Answer"/>
      </w:pPr>
    </w:p>
    <w:p w14:paraId="043CDAD8" w14:textId="72B95435" w:rsidR="008956AA" w:rsidRPr="009F47A6" w:rsidRDefault="00FB2429" w:rsidP="003B4F85">
      <w:pPr>
        <w:pStyle w:val="question"/>
      </w:pPr>
      <w:r>
        <w:t>DO YOU HAVE ADDITIONAL</w:t>
      </w:r>
      <w:r w:rsidR="008956AA" w:rsidRPr="009F47A6">
        <w:t xml:space="preserve"> SUPPORT FOR YOUR OPINION</w:t>
      </w:r>
      <w:r>
        <w:t xml:space="preserve"> THAT </w:t>
      </w:r>
      <w:r w:rsidR="00040CBD">
        <w:t xml:space="preserve">REGIONAL </w:t>
      </w:r>
      <w:r>
        <w:t xml:space="preserve">ECONOMIC </w:t>
      </w:r>
      <w:r w:rsidR="00040CBD">
        <w:t>BENEFITS WILL RESULT FROM THE CONSTRUCTION AND OPERATION OF</w:t>
      </w:r>
      <w:r w:rsidR="00DB7BF1">
        <w:t xml:space="preserve"> </w:t>
      </w:r>
      <w:r w:rsidR="00AA6143">
        <w:t>OCAPS</w:t>
      </w:r>
      <w:r w:rsidR="008956AA" w:rsidRPr="009F47A6">
        <w:t>?</w:t>
      </w:r>
    </w:p>
    <w:p w14:paraId="043CDAD9" w14:textId="616C3E55" w:rsidR="005F492E" w:rsidRPr="00A47001" w:rsidRDefault="008956AA" w:rsidP="003B4F85">
      <w:pPr>
        <w:pStyle w:val="Answer"/>
      </w:pPr>
      <w:r>
        <w:t>A.</w:t>
      </w:r>
      <w:r>
        <w:tab/>
        <w:t xml:space="preserve">Yes. </w:t>
      </w:r>
      <w:r w:rsidR="005F492E">
        <w:t xml:space="preserve"> </w:t>
      </w:r>
      <w:r w:rsidR="00040CBD">
        <w:t xml:space="preserve">I directed </w:t>
      </w:r>
      <w:r w:rsidR="000059AC">
        <w:t xml:space="preserve">TXP, Inc. </w:t>
      </w:r>
      <w:r w:rsidR="00FA3AD4">
        <w:t xml:space="preserve">(“TXP”) </w:t>
      </w:r>
      <w:r w:rsidR="00040CBD">
        <w:t xml:space="preserve">to prepare </w:t>
      </w:r>
      <w:r w:rsidR="005F492E">
        <w:t xml:space="preserve">an </w:t>
      </w:r>
      <w:r>
        <w:t xml:space="preserve">Economic </w:t>
      </w:r>
      <w:r w:rsidR="00FB53BB">
        <w:t xml:space="preserve">Impact </w:t>
      </w:r>
      <w:r w:rsidR="000059AC">
        <w:t>S</w:t>
      </w:r>
      <w:r>
        <w:t xml:space="preserve">tudy </w:t>
      </w:r>
      <w:r w:rsidR="00B310C5">
        <w:t xml:space="preserve">that </w:t>
      </w:r>
      <w:r w:rsidR="00AE2897">
        <w:t>addresses the</w:t>
      </w:r>
      <w:r w:rsidR="000059AC">
        <w:t xml:space="preserve"> </w:t>
      </w:r>
      <w:r w:rsidR="00D15A54">
        <w:t xml:space="preserve">potential </w:t>
      </w:r>
      <w:r w:rsidR="00AE2897">
        <w:t>economic</w:t>
      </w:r>
      <w:r w:rsidR="000059AC">
        <w:t xml:space="preserve"> impact of </w:t>
      </w:r>
      <w:r w:rsidR="00AA6143">
        <w:t>OCAPS</w:t>
      </w:r>
      <w:r w:rsidR="000059AC">
        <w:t xml:space="preserve"> upon</w:t>
      </w:r>
      <w:r w:rsidR="00AC0881">
        <w:t xml:space="preserve"> the region</w:t>
      </w:r>
      <w:r w:rsidR="000059AC">
        <w:t>.</w:t>
      </w:r>
      <w:r w:rsidR="005E3407">
        <w:t xml:space="preserve"> </w:t>
      </w:r>
      <w:r w:rsidR="00627F7B">
        <w:t xml:space="preserve"> The results of this analysis are attached to my </w:t>
      </w:r>
      <w:r w:rsidR="00DB7BF1">
        <w:t>D</w:t>
      </w:r>
      <w:r w:rsidR="00627F7B">
        <w:t xml:space="preserve">irect </w:t>
      </w:r>
      <w:r w:rsidR="00DB7BF1">
        <w:t>T</w:t>
      </w:r>
      <w:r w:rsidR="00627F7B">
        <w:t xml:space="preserve">estimony as </w:t>
      </w:r>
      <w:r w:rsidR="00A56938">
        <w:t>Exhibit </w:t>
      </w:r>
      <w:r w:rsidR="3AF2EC6C">
        <w:t>RM</w:t>
      </w:r>
      <w:r w:rsidR="00D97385">
        <w:t>-</w:t>
      </w:r>
      <w:r w:rsidR="00A0349B">
        <w:t>2</w:t>
      </w:r>
      <w:r w:rsidR="00627F7B">
        <w:t>.</w:t>
      </w:r>
      <w:r w:rsidR="00402529">
        <w:t xml:space="preserve">  </w:t>
      </w:r>
      <w:r w:rsidR="00627F7B">
        <w:t>I</w:t>
      </w:r>
      <w:r w:rsidR="005E3407">
        <w:t xml:space="preserve"> retained the services of </w:t>
      </w:r>
      <w:r w:rsidR="00627F7B">
        <w:t>TXP</w:t>
      </w:r>
      <w:r w:rsidR="005E3407">
        <w:t xml:space="preserve"> to </w:t>
      </w:r>
      <w:r w:rsidR="00597F9A">
        <w:t xml:space="preserve">confirm </w:t>
      </w:r>
      <w:r w:rsidR="00627F7B">
        <w:t xml:space="preserve">my </w:t>
      </w:r>
      <w:r w:rsidR="00240A2A">
        <w:t>expectation</w:t>
      </w:r>
      <w:r w:rsidR="00597F9A">
        <w:t xml:space="preserve"> that positive</w:t>
      </w:r>
      <w:r w:rsidR="00627F7B">
        <w:t>, substantial</w:t>
      </w:r>
      <w:r w:rsidR="00597F9A">
        <w:t xml:space="preserve"> </w:t>
      </w:r>
      <w:r w:rsidR="00627F7B">
        <w:t xml:space="preserve">regional </w:t>
      </w:r>
      <w:r w:rsidR="008D737F">
        <w:t xml:space="preserve">economic </w:t>
      </w:r>
      <w:r w:rsidR="00D15A54">
        <w:t xml:space="preserve">benefits </w:t>
      </w:r>
      <w:r w:rsidR="00597F9A">
        <w:t xml:space="preserve">will result from the </w:t>
      </w:r>
      <w:r w:rsidR="00627F7B">
        <w:t xml:space="preserve">construction and operation </w:t>
      </w:r>
      <w:r w:rsidR="00597F9A">
        <w:t xml:space="preserve">of </w:t>
      </w:r>
      <w:r w:rsidR="00AA6143">
        <w:t>OCAPS</w:t>
      </w:r>
      <w:r w:rsidR="00597F9A">
        <w:t xml:space="preserve"> </w:t>
      </w:r>
      <w:r w:rsidR="00627F7B">
        <w:t>in</w:t>
      </w:r>
      <w:r w:rsidR="00597F9A">
        <w:t xml:space="preserve"> </w:t>
      </w:r>
      <w:r w:rsidR="00627F7B">
        <w:t>Southeast Texas</w:t>
      </w:r>
      <w:r w:rsidR="00597F9A">
        <w:t>.</w:t>
      </w:r>
      <w:r w:rsidR="00D15A54">
        <w:t xml:space="preserve">  </w:t>
      </w:r>
      <w:r w:rsidR="00627F7B">
        <w:t xml:space="preserve">Specifically, TXP provided in its analysis the </w:t>
      </w:r>
      <w:r w:rsidR="00627F7B" w:rsidRPr="00A47001">
        <w:t xml:space="preserve">quantification of the regional economic benefits that I describe above. </w:t>
      </w:r>
    </w:p>
    <w:p w14:paraId="0225D540" w14:textId="77777777" w:rsidR="007C4A71" w:rsidRPr="00B613C1" w:rsidRDefault="007C4A71" w:rsidP="003B4F85">
      <w:pPr>
        <w:pStyle w:val="Answer"/>
      </w:pPr>
    </w:p>
    <w:p w14:paraId="043CDADD" w14:textId="6FFECA82" w:rsidR="008F6858" w:rsidRPr="005B0147" w:rsidRDefault="000C09CB" w:rsidP="003B4F85">
      <w:pPr>
        <w:pStyle w:val="question"/>
      </w:pPr>
      <w:r w:rsidRPr="00B613C1">
        <w:t xml:space="preserve">PLEASE DESCRIBE THE RESULTS OF THE </w:t>
      </w:r>
      <w:r w:rsidR="00DB7BF1" w:rsidRPr="00B613C1">
        <w:t xml:space="preserve">TXP ECONOMIC IMPACT </w:t>
      </w:r>
      <w:r w:rsidRPr="00B613C1">
        <w:t>STUDY.</w:t>
      </w:r>
    </w:p>
    <w:p w14:paraId="3C29A555" w14:textId="13F9DD99" w:rsidR="006C2359" w:rsidRPr="00890FBD" w:rsidRDefault="008F6858" w:rsidP="003B4F85">
      <w:pPr>
        <w:pStyle w:val="Answer"/>
      </w:pPr>
      <w:r w:rsidRPr="00A47001">
        <w:t>A.</w:t>
      </w:r>
      <w:r w:rsidRPr="00A47001">
        <w:tab/>
      </w:r>
      <w:r w:rsidR="006C2359" w:rsidRPr="00A47001">
        <w:t>The results of the study confirm that the regional economic benefits of this Project are</w:t>
      </w:r>
      <w:r w:rsidR="006C2359" w:rsidRPr="00890FBD">
        <w:t xml:space="preserve"> substantial.</w:t>
      </w:r>
      <w:r w:rsidR="003B4F85" w:rsidRPr="00890FBD">
        <w:t xml:space="preserve"> </w:t>
      </w:r>
      <w:r w:rsidR="006C2359" w:rsidRPr="00890FBD">
        <w:t xml:space="preserve"> In order to quantify those benefits, TXP employed the RIMS II models of the </w:t>
      </w:r>
      <w:r w:rsidR="1008D487" w:rsidRPr="00890FBD">
        <w:t>Beaumont</w:t>
      </w:r>
      <w:r w:rsidR="006C2359" w:rsidRPr="00890FBD">
        <w:t xml:space="preserve"> </w:t>
      </w:r>
      <w:r w:rsidR="009D4E18">
        <w:t>Metropolitan Statistical Area</w:t>
      </w:r>
      <w:r w:rsidR="006C2359" w:rsidRPr="00890FBD">
        <w:t xml:space="preserve"> maintained by the U.S. Commerce Department to evaluate the impact of both the construction and ongoing operation of the facility.</w:t>
      </w:r>
      <w:r w:rsidR="003B4F85" w:rsidRPr="00890FBD">
        <w:t xml:space="preserve"> </w:t>
      </w:r>
      <w:r w:rsidR="006C2359" w:rsidRPr="00890FBD">
        <w:t xml:space="preserve"> The flow of economic impacts is expressed in terms of direct, indirect, </w:t>
      </w:r>
      <w:r w:rsidR="006C2359" w:rsidRPr="00890FBD">
        <w:lastRenderedPageBreak/>
        <w:t>and induced results across interdependent economic sectors.</w:t>
      </w:r>
      <w:r w:rsidR="003B4F85" w:rsidRPr="00890FBD">
        <w:t xml:space="preserve"> </w:t>
      </w:r>
      <w:r w:rsidR="006C2359" w:rsidRPr="00890FBD">
        <w:t xml:space="preserve"> This reflects a </w:t>
      </w:r>
      <w:r w:rsidR="00A56938" w:rsidRPr="00890FBD">
        <w:t>“</w:t>
      </w:r>
      <w:r w:rsidR="006C2359" w:rsidRPr="00890FBD">
        <w:t>multiplier</w:t>
      </w:r>
      <w:r w:rsidR="00A56938" w:rsidRPr="00890FBD">
        <w:t>”</w:t>
      </w:r>
      <w:r w:rsidR="006C2359" w:rsidRPr="00890FBD">
        <w:t xml:space="preserve"> or ripple effect triggered b</w:t>
      </w:r>
      <w:r w:rsidR="003B4F85" w:rsidRPr="00890FBD">
        <w:t xml:space="preserve">y initial spending activity. </w:t>
      </w:r>
      <w:r w:rsidR="006C2359" w:rsidRPr="00890FBD">
        <w:t xml:space="preserve"> TXP</w:t>
      </w:r>
      <w:r w:rsidR="00A56938" w:rsidRPr="00890FBD">
        <w:t>’</w:t>
      </w:r>
      <w:r w:rsidR="006C2359" w:rsidRPr="00890FBD">
        <w:t>s Economic Impact Study then categorizes the regional benefits in terms of output (sales or receipts), Gross State Product (value-added)</w:t>
      </w:r>
      <w:r w:rsidR="00240A2A" w:rsidRPr="00890FBD">
        <w:t>,</w:t>
      </w:r>
      <w:r w:rsidR="006C2359" w:rsidRPr="00890FBD">
        <w:t xml:space="preserve"> </w:t>
      </w:r>
      <w:r w:rsidR="00B613C1">
        <w:t xml:space="preserve">earnings, and </w:t>
      </w:r>
      <w:r w:rsidR="006C2359" w:rsidRPr="00890FBD">
        <w:t>employment.</w:t>
      </w:r>
      <w:r w:rsidR="00240A2A" w:rsidRPr="00890FBD">
        <w:t xml:space="preserve"> </w:t>
      </w:r>
      <w:r w:rsidR="006C2359" w:rsidRPr="00890FBD">
        <w:t xml:space="preserve"> These categories are not additive, but represent different descriptions of economic impact.  </w:t>
      </w:r>
    </w:p>
    <w:p w14:paraId="24B87750" w14:textId="46980B65" w:rsidR="006C2359" w:rsidRPr="001239E8" w:rsidRDefault="003D4868" w:rsidP="00803802">
      <w:pPr>
        <w:pStyle w:val="Answer-2"/>
      </w:pPr>
      <w:r>
        <w:t>At an</w:t>
      </w:r>
      <w:r w:rsidR="006C2359" w:rsidRPr="00890FBD">
        <w:t xml:space="preserve"> </w:t>
      </w:r>
      <w:r w:rsidR="00D14D6D">
        <w:t xml:space="preserve">estimated $1.19 billion </w:t>
      </w:r>
      <w:r>
        <w:t>total Project cost, the</w:t>
      </w:r>
      <w:r w:rsidR="00D14D6D">
        <w:t xml:space="preserve"> </w:t>
      </w:r>
      <w:r w:rsidR="00DB2365">
        <w:t>investment</w:t>
      </w:r>
      <w:r w:rsidR="00A41110">
        <w:t xml:space="preserve"> in</w:t>
      </w:r>
      <w:r w:rsidR="006C2359" w:rsidRPr="00890FBD">
        <w:t xml:space="preserve"> </w:t>
      </w:r>
      <w:r w:rsidR="00AA6143" w:rsidRPr="00890FBD">
        <w:t>OCAPS</w:t>
      </w:r>
      <w:r w:rsidR="006C2359" w:rsidRPr="00890FBD">
        <w:t xml:space="preserve"> </w:t>
      </w:r>
      <w:r w:rsidR="000F6E69">
        <w:t>is</w:t>
      </w:r>
      <w:r w:rsidR="00B31B6A">
        <w:t xml:space="preserve"> expected to have a significant economic </w:t>
      </w:r>
      <w:r w:rsidR="00252A96">
        <w:t>impact</w:t>
      </w:r>
      <w:r w:rsidR="006C2359" w:rsidRPr="00890FBD">
        <w:t xml:space="preserve"> </w:t>
      </w:r>
      <w:r w:rsidR="003B4F85" w:rsidRPr="00890FBD">
        <w:t xml:space="preserve">in Southeast Texas. </w:t>
      </w:r>
      <w:r w:rsidR="006C2359" w:rsidRPr="00890FBD">
        <w:t xml:space="preserve"> When multiplier effects </w:t>
      </w:r>
      <w:r w:rsidR="00E65060">
        <w:t xml:space="preserve">of this </w:t>
      </w:r>
      <w:r w:rsidR="00FF4A02">
        <w:t xml:space="preserve">investment </w:t>
      </w:r>
      <w:r w:rsidR="006C2359" w:rsidRPr="00890FBD">
        <w:t>are included, the translation is $</w:t>
      </w:r>
      <w:r w:rsidR="33B3F48A" w:rsidRPr="00890FBD">
        <w:t>1.8</w:t>
      </w:r>
      <w:r w:rsidR="00A56938" w:rsidRPr="00890FBD">
        <w:t> </w:t>
      </w:r>
      <w:r w:rsidR="37E3BD9F" w:rsidRPr="00890FBD">
        <w:t>billion</w:t>
      </w:r>
      <w:r w:rsidR="006C2359" w:rsidRPr="00890FBD">
        <w:t xml:space="preserve"> in regional economic activity, $</w:t>
      </w:r>
      <w:r w:rsidR="749F3741" w:rsidRPr="00890FBD">
        <w:t>983.5</w:t>
      </w:r>
      <w:r w:rsidR="00A56938" w:rsidRPr="00890FBD">
        <w:t> million</w:t>
      </w:r>
      <w:r w:rsidR="006C2359" w:rsidRPr="00890FBD">
        <w:t xml:space="preserve"> in Gross State Product, </w:t>
      </w:r>
      <w:r w:rsidR="048438A4" w:rsidRPr="00890FBD">
        <w:t>11,081</w:t>
      </w:r>
      <w:r w:rsidR="003B4F85" w:rsidRPr="00890FBD">
        <w:t> </w:t>
      </w:r>
      <w:r w:rsidR="006C2359" w:rsidRPr="00890FBD">
        <w:t>total supported jobs, and $</w:t>
      </w:r>
      <w:r w:rsidR="3D18D1FF" w:rsidRPr="00890FBD">
        <w:t>629.</w:t>
      </w:r>
      <w:r w:rsidR="0015392F">
        <w:t>9</w:t>
      </w:r>
      <w:r w:rsidR="00A56938" w:rsidRPr="00890FBD">
        <w:t> million</w:t>
      </w:r>
      <w:r w:rsidR="006C2359" w:rsidRPr="00890FBD">
        <w:t xml:space="preserve"> in earnings.</w:t>
      </w:r>
      <w:r w:rsidR="003B4F85" w:rsidRPr="00890FBD">
        <w:t xml:space="preserve"> </w:t>
      </w:r>
      <w:r w:rsidR="006C2359" w:rsidRPr="00890FBD">
        <w:t xml:space="preserve"> This impact ends once construction has been completed.</w:t>
      </w:r>
    </w:p>
    <w:p w14:paraId="427D80FC" w14:textId="49793CD2" w:rsidR="006C2359" w:rsidRPr="001239E8" w:rsidRDefault="006C2359" w:rsidP="00803802">
      <w:pPr>
        <w:pStyle w:val="Answer-2"/>
      </w:pPr>
      <w:r w:rsidRPr="00890FBD">
        <w:t xml:space="preserve">Once fully operational, </w:t>
      </w:r>
      <w:r w:rsidR="00AA6143" w:rsidRPr="00890FBD">
        <w:t>OCAPS</w:t>
      </w:r>
      <w:r w:rsidRPr="00890FBD">
        <w:t xml:space="preserve"> will </w:t>
      </w:r>
      <w:r w:rsidR="00437344" w:rsidRPr="00890FBD">
        <w:t xml:space="preserve">then </w:t>
      </w:r>
      <w:r w:rsidRPr="00890FBD">
        <w:t>have an ongoing impact on the regional economy.</w:t>
      </w:r>
      <w:r w:rsidR="003B4F85" w:rsidRPr="00890FBD">
        <w:t xml:space="preserve"> </w:t>
      </w:r>
      <w:r w:rsidRPr="00890FBD">
        <w:t xml:space="preserve"> The facility will employ a</w:t>
      </w:r>
      <w:r w:rsidR="00437344" w:rsidRPr="00890FBD">
        <w:t>n anticipated</w:t>
      </w:r>
      <w:r w:rsidRPr="00890FBD">
        <w:t xml:space="preserve"> permanent workforce of 2</w:t>
      </w:r>
      <w:r w:rsidR="51AB4C54" w:rsidRPr="00890FBD">
        <w:t>7</w:t>
      </w:r>
      <w:r w:rsidRPr="00890FBD">
        <w:t xml:space="preserve"> with total annual compensation of approximately $</w:t>
      </w:r>
      <w:r w:rsidR="02639BE8">
        <w:t>3.1</w:t>
      </w:r>
      <w:r w:rsidR="00A56938" w:rsidRPr="00890FBD">
        <w:t> million</w:t>
      </w:r>
      <w:r w:rsidRPr="00890FBD">
        <w:t>.</w:t>
      </w:r>
      <w:r w:rsidR="003B4F85" w:rsidRPr="00890FBD">
        <w:t xml:space="preserve"> </w:t>
      </w:r>
      <w:r w:rsidRPr="00890FBD">
        <w:t xml:space="preserve"> When multiplier effects are included, this translates to $</w:t>
      </w:r>
      <w:r w:rsidR="734BD487" w:rsidRPr="00890FBD">
        <w:t>65.4</w:t>
      </w:r>
      <w:r w:rsidR="00A56938" w:rsidRPr="00890FBD">
        <w:t> million</w:t>
      </w:r>
      <w:r w:rsidRPr="00890FBD">
        <w:t xml:space="preserve"> in annual economic activity, $</w:t>
      </w:r>
      <w:r w:rsidR="09D68946" w:rsidRPr="00890FBD">
        <w:t>37.1</w:t>
      </w:r>
      <w:r w:rsidR="00A56938" w:rsidRPr="00890FBD">
        <w:t> million</w:t>
      </w:r>
      <w:r w:rsidRPr="00890FBD">
        <w:t xml:space="preserve"> in Gross State Product, total worker earnings </w:t>
      </w:r>
      <w:r w:rsidR="00240A2A" w:rsidRPr="00890FBD">
        <w:t xml:space="preserve">of </w:t>
      </w:r>
      <w:r w:rsidRPr="00890FBD">
        <w:t>$6</w:t>
      </w:r>
      <w:r w:rsidR="003B4F85" w:rsidRPr="00890FBD">
        <w:t>.</w:t>
      </w:r>
      <w:r w:rsidR="2DC3572E" w:rsidRPr="00890FBD">
        <w:t>9</w:t>
      </w:r>
      <w:r w:rsidR="00A56938" w:rsidRPr="00890FBD">
        <w:t> million</w:t>
      </w:r>
      <w:r w:rsidR="003B4F85" w:rsidRPr="00890FBD">
        <w:t>, and </w:t>
      </w:r>
      <w:r w:rsidR="00533F2F">
        <w:t xml:space="preserve">89 </w:t>
      </w:r>
      <w:r w:rsidR="003B4F85" w:rsidRPr="00890FBD">
        <w:t>total jobs.</w:t>
      </w:r>
    </w:p>
    <w:p w14:paraId="2DB3CE76" w14:textId="01DB9605" w:rsidR="006C2359" w:rsidRDefault="006C2359" w:rsidP="00803802">
      <w:pPr>
        <w:pStyle w:val="Answer-2"/>
      </w:pPr>
      <w:r w:rsidRPr="00E6622E">
        <w:t xml:space="preserve">Indeed, the regional economic benefits of </w:t>
      </w:r>
      <w:r w:rsidR="00AA6143" w:rsidRPr="00E6622E">
        <w:t>OCAPS</w:t>
      </w:r>
      <w:r w:rsidRPr="00E6622E">
        <w:t xml:space="preserve"> are significant and will be realized for several decades while the plant is in commercial operation</w:t>
      </w:r>
      <w:r w:rsidR="001239E8" w:rsidRPr="00E6622E">
        <w:t>.</w:t>
      </w:r>
    </w:p>
    <w:p w14:paraId="63E77298" w14:textId="77777777" w:rsidR="001239E8" w:rsidRPr="001239E8" w:rsidRDefault="001239E8" w:rsidP="00476A3F">
      <w:pPr>
        <w:pStyle w:val="Answer"/>
        <w:suppressLineNumbers/>
      </w:pPr>
    </w:p>
    <w:p w14:paraId="043CDAE0" w14:textId="604A70EF" w:rsidR="009741C5" w:rsidRPr="00EE7C2B" w:rsidRDefault="003B4F85" w:rsidP="003B4F85">
      <w:pPr>
        <w:pStyle w:val="Heading1"/>
      </w:pPr>
      <w:bookmarkStart w:id="7" w:name="_Toc68073517"/>
      <w:bookmarkStart w:id="8" w:name="_Toc82437885"/>
      <w:r w:rsidRPr="00EE7C2B">
        <w:lastRenderedPageBreak/>
        <w:t>Conclusion</w:t>
      </w:r>
      <w:bookmarkEnd w:id="7"/>
      <w:bookmarkEnd w:id="8"/>
    </w:p>
    <w:p w14:paraId="043CDAE1" w14:textId="61E04F39" w:rsidR="009741C5" w:rsidRPr="001239E8" w:rsidRDefault="00D97385" w:rsidP="003B4F85">
      <w:pPr>
        <w:pStyle w:val="question"/>
      </w:pPr>
      <w:r w:rsidRPr="001239E8">
        <w:t xml:space="preserve">PLEASE SUMMARIZE YOUR TESTIMONY. </w:t>
      </w:r>
    </w:p>
    <w:p w14:paraId="7C461375" w14:textId="77B5609E" w:rsidR="0042148E" w:rsidRPr="001239E8" w:rsidRDefault="003B4F85" w:rsidP="003B4F85">
      <w:pPr>
        <w:pStyle w:val="Answer"/>
      </w:pPr>
      <w:r>
        <w:t>A.</w:t>
      </w:r>
      <w:r w:rsidR="0042148E" w:rsidRPr="001239E8">
        <w:tab/>
      </w:r>
      <w:r w:rsidR="00B45044" w:rsidRPr="001239E8">
        <w:t xml:space="preserve">My testimony </w:t>
      </w:r>
      <w:r w:rsidR="00440A02" w:rsidRPr="001239E8">
        <w:t xml:space="preserve">presents the Economic Development Pipeline, which is </w:t>
      </w:r>
      <w:r w:rsidR="001D3EF4" w:rsidRPr="001239E8">
        <w:t>used to develop</w:t>
      </w:r>
      <w:r w:rsidR="00440A02" w:rsidRPr="001239E8">
        <w:t xml:space="preserve"> the large industrial </w:t>
      </w:r>
      <w:r w:rsidR="001D3EF4" w:rsidRPr="001239E8">
        <w:t>component of</w:t>
      </w:r>
      <w:r w:rsidR="00440A02" w:rsidRPr="001239E8">
        <w:t xml:space="preserve"> the Company</w:t>
      </w:r>
      <w:r w:rsidR="00A56938">
        <w:t>’</w:t>
      </w:r>
      <w:r w:rsidR="00440A02" w:rsidRPr="001239E8">
        <w:t xml:space="preserve">s </w:t>
      </w:r>
      <w:r w:rsidR="00C834D9" w:rsidRPr="001239E8">
        <w:t xml:space="preserve">sales and </w:t>
      </w:r>
      <w:r w:rsidR="00440A02" w:rsidRPr="001239E8">
        <w:t xml:space="preserve">load forecast.  </w:t>
      </w:r>
      <w:r w:rsidR="007F1574" w:rsidRPr="001239E8">
        <w:t>Predictable</w:t>
      </w:r>
      <w:r w:rsidR="00D97385" w:rsidRPr="001239E8">
        <w:t>,</w:t>
      </w:r>
      <w:r w:rsidR="007F1574" w:rsidRPr="001239E8">
        <w:t xml:space="preserve"> </w:t>
      </w:r>
      <w:r w:rsidR="00240A2A">
        <w:t>reliable</w:t>
      </w:r>
      <w:r w:rsidR="00A31B32">
        <w:t>,</w:t>
      </w:r>
      <w:r w:rsidR="00240A2A">
        <w:t xml:space="preserve"> and </w:t>
      </w:r>
      <w:r w:rsidR="00D97385" w:rsidRPr="001239E8">
        <w:t xml:space="preserve">economic </w:t>
      </w:r>
      <w:r w:rsidR="00B95783" w:rsidRPr="001239E8">
        <w:t xml:space="preserve">electric </w:t>
      </w:r>
      <w:r w:rsidR="0034141A" w:rsidRPr="001239E8">
        <w:t>service</w:t>
      </w:r>
      <w:r w:rsidR="005A1140" w:rsidRPr="001239E8">
        <w:t xml:space="preserve"> </w:t>
      </w:r>
      <w:r w:rsidR="006C4D64" w:rsidRPr="001239E8">
        <w:t xml:space="preserve">is </w:t>
      </w:r>
      <w:r w:rsidR="005A1140" w:rsidRPr="001239E8">
        <w:t>required to sustain the needs of</w:t>
      </w:r>
      <w:r w:rsidR="00FB53BB" w:rsidRPr="001239E8">
        <w:t xml:space="preserve"> </w:t>
      </w:r>
      <w:r w:rsidR="00511B60" w:rsidRPr="001239E8">
        <w:t>existing</w:t>
      </w:r>
      <w:r w:rsidR="00FB53BB" w:rsidRPr="001239E8">
        <w:t xml:space="preserve"> customers </w:t>
      </w:r>
      <w:r w:rsidR="005A1140" w:rsidRPr="001239E8">
        <w:t xml:space="preserve">and </w:t>
      </w:r>
      <w:r w:rsidR="007F1574" w:rsidRPr="001239E8">
        <w:t>attract</w:t>
      </w:r>
      <w:r w:rsidR="005A1140" w:rsidRPr="001239E8">
        <w:t xml:space="preserve"> </w:t>
      </w:r>
      <w:r w:rsidR="001D7494" w:rsidRPr="001239E8">
        <w:t xml:space="preserve">new </w:t>
      </w:r>
      <w:r w:rsidR="00511B60" w:rsidRPr="001239E8">
        <w:t>industrial</w:t>
      </w:r>
      <w:r w:rsidR="007F1574" w:rsidRPr="001239E8">
        <w:t xml:space="preserve"> customers</w:t>
      </w:r>
      <w:r w:rsidR="005A1140" w:rsidRPr="001239E8">
        <w:t xml:space="preserve"> to the region</w:t>
      </w:r>
      <w:r w:rsidR="00B45044" w:rsidRPr="001239E8">
        <w:t xml:space="preserve">. </w:t>
      </w:r>
      <w:r w:rsidR="00B874B1" w:rsidRPr="001239E8">
        <w:t xml:space="preserve"> </w:t>
      </w:r>
      <w:r w:rsidR="006C4D64" w:rsidRPr="001239E8">
        <w:t>Industrial growth is preva</w:t>
      </w:r>
      <w:r w:rsidR="00B45044" w:rsidRPr="001239E8">
        <w:t xml:space="preserve">lent </w:t>
      </w:r>
      <w:r w:rsidR="00376A1D">
        <w:t xml:space="preserve">and critical </w:t>
      </w:r>
      <w:r w:rsidR="00B45044" w:rsidRPr="001239E8">
        <w:t xml:space="preserve">in </w:t>
      </w:r>
      <w:r w:rsidR="00440A02" w:rsidRPr="001239E8">
        <w:t xml:space="preserve">the area served by </w:t>
      </w:r>
      <w:r w:rsidR="00B45044" w:rsidRPr="001239E8">
        <w:t>ETI</w:t>
      </w:r>
      <w:r w:rsidR="00D97385" w:rsidRPr="001239E8">
        <w:t>,</w:t>
      </w:r>
      <w:r w:rsidR="00B45044" w:rsidRPr="001239E8">
        <w:t xml:space="preserve"> and </w:t>
      </w:r>
      <w:r w:rsidR="00440A02" w:rsidRPr="001239E8">
        <w:t xml:space="preserve">the Company must </w:t>
      </w:r>
      <w:r w:rsidR="00B45044" w:rsidRPr="001239E8">
        <w:t xml:space="preserve">be ready to </w:t>
      </w:r>
      <w:r w:rsidR="00440A02" w:rsidRPr="001239E8">
        <w:t>serve</w:t>
      </w:r>
      <w:r w:rsidR="00AE2897" w:rsidRPr="001239E8">
        <w:t xml:space="preserve"> </w:t>
      </w:r>
      <w:r w:rsidR="00B45044" w:rsidRPr="001239E8">
        <w:t xml:space="preserve">this </w:t>
      </w:r>
      <w:r w:rsidR="00B95783" w:rsidRPr="001239E8">
        <w:t>load.</w:t>
      </w:r>
      <w:r w:rsidR="003B4DFF">
        <w:t xml:space="preserve"> </w:t>
      </w:r>
      <w:r w:rsidR="00B95783" w:rsidRPr="001239E8">
        <w:t xml:space="preserve"> </w:t>
      </w:r>
      <w:r w:rsidR="0042148E" w:rsidRPr="001239E8">
        <w:t>ETI</w:t>
      </w:r>
      <w:r w:rsidR="00A56938">
        <w:t>’</w:t>
      </w:r>
      <w:r w:rsidR="0042148E" w:rsidRPr="001239E8">
        <w:t>s Economic Development Pipeline represents a reasonable means of anticipating ETI</w:t>
      </w:r>
      <w:r w:rsidR="00A56938">
        <w:t>’</w:t>
      </w:r>
      <w:r w:rsidR="0042148E" w:rsidRPr="001239E8">
        <w:t xml:space="preserve">s obligation to serve incremental load. </w:t>
      </w:r>
    </w:p>
    <w:p w14:paraId="6DA1FE64" w14:textId="5CA2CBE7" w:rsidR="009F2767" w:rsidRPr="001239E8" w:rsidRDefault="005A1140" w:rsidP="00803802">
      <w:pPr>
        <w:pStyle w:val="Answer-2"/>
      </w:pPr>
      <w:r w:rsidRPr="001239E8">
        <w:t xml:space="preserve">Furthermore, </w:t>
      </w:r>
      <w:r w:rsidR="00AE2897" w:rsidRPr="001239E8">
        <w:t>construction</w:t>
      </w:r>
      <w:r w:rsidRPr="001239E8">
        <w:t xml:space="preserve"> and </w:t>
      </w:r>
      <w:r w:rsidR="00AE2897" w:rsidRPr="001239E8">
        <w:t xml:space="preserve">operation of </w:t>
      </w:r>
      <w:r w:rsidR="00AA6143">
        <w:t>OCAPS</w:t>
      </w:r>
      <w:r w:rsidR="00AE2897" w:rsidRPr="001239E8">
        <w:t xml:space="preserve"> </w:t>
      </w:r>
      <w:r w:rsidR="00B45044" w:rsidRPr="001239E8">
        <w:t xml:space="preserve">will result in </w:t>
      </w:r>
      <w:r w:rsidRPr="001239E8">
        <w:t>significant regional economic benefits</w:t>
      </w:r>
      <w:r w:rsidR="001D7494" w:rsidRPr="001239E8">
        <w:t>.</w:t>
      </w:r>
      <w:r w:rsidR="00402529" w:rsidRPr="001239E8">
        <w:t xml:space="preserve">  </w:t>
      </w:r>
      <w:r w:rsidR="009F2767" w:rsidRPr="001239E8">
        <w:t>The</w:t>
      </w:r>
      <w:r w:rsidRPr="001239E8">
        <w:t xml:space="preserve"> economic activity that results from the Project</w:t>
      </w:r>
      <w:r w:rsidR="009F2767" w:rsidRPr="001239E8">
        <w:t xml:space="preserve">, which is </w:t>
      </w:r>
      <w:r w:rsidR="000D5689" w:rsidRPr="001239E8">
        <w:t xml:space="preserve">expected </w:t>
      </w:r>
      <w:r w:rsidR="000D5689">
        <w:t>to</w:t>
      </w:r>
      <w:r w:rsidRPr="001239E8">
        <w:t xml:space="preserve"> exceed </w:t>
      </w:r>
      <w:r w:rsidRPr="00E6622E">
        <w:t>$</w:t>
      </w:r>
      <w:r w:rsidR="0974D929" w:rsidRPr="00E6622E">
        <w:t>1.8 billion</w:t>
      </w:r>
      <w:r w:rsidR="009F2767" w:rsidRPr="001239E8">
        <w:t xml:space="preserve">, will benefit </w:t>
      </w:r>
      <w:r w:rsidR="00B95783" w:rsidRPr="001239E8">
        <w:t>ETI</w:t>
      </w:r>
      <w:r w:rsidR="00A56938">
        <w:t>’</w:t>
      </w:r>
      <w:r w:rsidR="00B95783" w:rsidRPr="001239E8">
        <w:t xml:space="preserve">s </w:t>
      </w:r>
      <w:r w:rsidR="009F2767" w:rsidRPr="001239E8">
        <w:t>customers and Southeast Texas for many decades</w:t>
      </w:r>
      <w:r w:rsidRPr="001239E8">
        <w:t xml:space="preserve">.  </w:t>
      </w:r>
    </w:p>
    <w:p w14:paraId="07028F8A" w14:textId="368659EB" w:rsidR="00402529" w:rsidRPr="001239E8" w:rsidRDefault="005A1140" w:rsidP="00803802">
      <w:pPr>
        <w:pStyle w:val="Answer-2"/>
      </w:pPr>
      <w:r w:rsidRPr="001239E8">
        <w:t xml:space="preserve">In sum, </w:t>
      </w:r>
      <w:r w:rsidR="00A64C40">
        <w:t>t</w:t>
      </w:r>
      <w:r w:rsidR="009F2767" w:rsidRPr="001239E8">
        <w:t xml:space="preserve">his Project represents a pivotal investment by ETI as part of its commitment to its customers and the State of Texas.  </w:t>
      </w:r>
      <w:r w:rsidR="00AA6143">
        <w:t>OCAPS</w:t>
      </w:r>
      <w:r w:rsidR="009F2767" w:rsidRPr="001239E8">
        <w:t xml:space="preserve"> </w:t>
      </w:r>
      <w:r w:rsidRPr="001239E8">
        <w:t>will</w:t>
      </w:r>
      <w:r w:rsidR="00402529" w:rsidRPr="001239E8">
        <w:t xml:space="preserve"> </w:t>
      </w:r>
      <w:r w:rsidR="00C834D9" w:rsidRPr="001239E8">
        <w:t xml:space="preserve">help to </w:t>
      </w:r>
      <w:r w:rsidRPr="001239E8">
        <w:t>sustain and attract existin</w:t>
      </w:r>
      <w:r w:rsidR="009F2767" w:rsidRPr="001239E8">
        <w:t>g and new industrial customers in Southeast Texas and</w:t>
      </w:r>
      <w:r w:rsidRPr="001239E8">
        <w:t xml:space="preserve"> su</w:t>
      </w:r>
      <w:r w:rsidR="00D97385" w:rsidRPr="001239E8">
        <w:t xml:space="preserve">pport </w:t>
      </w:r>
      <w:r w:rsidRPr="001239E8">
        <w:t xml:space="preserve">the success of </w:t>
      </w:r>
      <w:r w:rsidR="009F2767" w:rsidRPr="001239E8">
        <w:t xml:space="preserve">these </w:t>
      </w:r>
      <w:r w:rsidRPr="001239E8">
        <w:t>industrial customers</w:t>
      </w:r>
      <w:r w:rsidR="009F2767" w:rsidRPr="001239E8">
        <w:t xml:space="preserve">, which, </w:t>
      </w:r>
      <w:r w:rsidRPr="001239E8">
        <w:t>in turn</w:t>
      </w:r>
      <w:r w:rsidR="009F2767" w:rsidRPr="001239E8">
        <w:t>,</w:t>
      </w:r>
      <w:r w:rsidRPr="001239E8">
        <w:t xml:space="preserve"> supports </w:t>
      </w:r>
      <w:r w:rsidR="00402529" w:rsidRPr="001239E8">
        <w:t xml:space="preserve">successful </w:t>
      </w:r>
      <w:r w:rsidR="009F2767" w:rsidRPr="001239E8">
        <w:t xml:space="preserve">regional </w:t>
      </w:r>
      <w:r w:rsidR="00402529" w:rsidRPr="001239E8">
        <w:t xml:space="preserve">communities.  </w:t>
      </w:r>
    </w:p>
    <w:p w14:paraId="4D11CAED" w14:textId="3F96608B" w:rsidR="00402529" w:rsidRPr="001239E8" w:rsidRDefault="00402529" w:rsidP="003B4F85">
      <w:pPr>
        <w:pStyle w:val="Answer"/>
      </w:pPr>
    </w:p>
    <w:p w14:paraId="0022E23C" w14:textId="14C7C9D7" w:rsidR="005D3424" w:rsidRPr="001239E8" w:rsidRDefault="005D3424" w:rsidP="003B4F85">
      <w:pPr>
        <w:pStyle w:val="question"/>
      </w:pPr>
      <w:r w:rsidRPr="001239E8">
        <w:t>DOES THIS CONCLUDE YOUR DIRECT TESTIMONY?</w:t>
      </w:r>
    </w:p>
    <w:p w14:paraId="043CDAE3" w14:textId="7F3A1470" w:rsidR="008E536C" w:rsidRPr="001239E8" w:rsidRDefault="003B4F85" w:rsidP="003B4F85">
      <w:pPr>
        <w:pStyle w:val="Answer"/>
      </w:pPr>
      <w:r>
        <w:t>A.</w:t>
      </w:r>
      <w:r>
        <w:tab/>
      </w:r>
      <w:r w:rsidR="005D3424" w:rsidRPr="001239E8">
        <w:t>Yes.</w:t>
      </w:r>
    </w:p>
    <w:sectPr w:rsidR="008E536C" w:rsidRPr="001239E8" w:rsidSect="003B4F85">
      <w:headerReference w:type="first" r:id="rId16"/>
      <w:footerReference w:type="first" r:id="rId17"/>
      <w:pgSz w:w="12240" w:h="15840" w:code="1"/>
      <w:pgMar w:top="1440" w:right="1440" w:bottom="1440" w:left="1440" w:header="720" w:footer="720" w:gutter="360"/>
      <w:lnNumType w:countBy="1"/>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DABEE" w14:textId="77777777" w:rsidR="003D023D" w:rsidRDefault="003D023D" w:rsidP="008E536C">
      <w:pPr>
        <w:spacing w:after="0" w:line="240" w:lineRule="auto"/>
      </w:pPr>
      <w:r>
        <w:separator/>
      </w:r>
    </w:p>
  </w:endnote>
  <w:endnote w:type="continuationSeparator" w:id="0">
    <w:p w14:paraId="34EA5081" w14:textId="77777777" w:rsidR="003D023D" w:rsidRDefault="003D023D" w:rsidP="008E536C">
      <w:pPr>
        <w:spacing w:after="0" w:line="240" w:lineRule="auto"/>
      </w:pPr>
      <w:r>
        <w:continuationSeparator/>
      </w:r>
    </w:p>
  </w:endnote>
  <w:endnote w:type="continuationNotice" w:id="1">
    <w:p w14:paraId="76AF65CF" w14:textId="77777777" w:rsidR="003D023D" w:rsidRDefault="003D0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5B9D6" w14:textId="77777777" w:rsidR="003360BA" w:rsidRDefault="00336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DAF4" w14:textId="2A2EEDB9" w:rsidR="00144461" w:rsidRPr="00BD5FBD" w:rsidRDefault="00144461" w:rsidP="00BD5FB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DAF8" w14:textId="11929A37" w:rsidR="00144461" w:rsidRDefault="00144461" w:rsidP="004243E3">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DD5F" w14:textId="37466F31" w:rsidR="004243E3" w:rsidRDefault="004243E3" w:rsidP="004243E3">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DB0B" w14:textId="39AF840F" w:rsidR="00144461" w:rsidRPr="00BD5FBD" w:rsidRDefault="00144461" w:rsidP="00BD5FB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266F8" w14:textId="77777777" w:rsidR="003D023D" w:rsidRDefault="003D023D" w:rsidP="008E536C">
      <w:pPr>
        <w:spacing w:after="0" w:line="240" w:lineRule="auto"/>
      </w:pPr>
      <w:r>
        <w:separator/>
      </w:r>
    </w:p>
  </w:footnote>
  <w:footnote w:type="continuationSeparator" w:id="0">
    <w:p w14:paraId="4908F9DC" w14:textId="77777777" w:rsidR="003D023D" w:rsidRDefault="003D023D" w:rsidP="008E536C">
      <w:pPr>
        <w:spacing w:after="0" w:line="240" w:lineRule="auto"/>
      </w:pPr>
      <w:r>
        <w:continuationSeparator/>
      </w:r>
    </w:p>
  </w:footnote>
  <w:footnote w:type="continuationNotice" w:id="1">
    <w:p w14:paraId="054E28AE" w14:textId="77777777" w:rsidR="003D023D" w:rsidRDefault="003D023D">
      <w:pPr>
        <w:spacing w:after="0" w:line="240" w:lineRule="auto"/>
      </w:pPr>
    </w:p>
  </w:footnote>
  <w:footnote w:id="2">
    <w:p w14:paraId="1182B428" w14:textId="52495B8B" w:rsidR="00144461" w:rsidRDefault="00144461" w:rsidP="008F03E6">
      <w:pPr>
        <w:pStyle w:val="FootnoteText"/>
      </w:pPr>
      <w:r>
        <w:rPr>
          <w:rStyle w:val="FootnoteReference"/>
        </w:rPr>
        <w:footnoteRef/>
      </w:r>
      <w:r>
        <w:t xml:space="preserve"> </w:t>
      </w:r>
      <w:r>
        <w:tab/>
      </w:r>
      <w:r w:rsidRPr="00F63580">
        <w:t xml:space="preserve">To further support economic development, ETI and Entergy Corporation </w:t>
      </w:r>
      <w:r w:rsidR="00CC53E5">
        <w:t>maintain</w:t>
      </w:r>
      <w:r w:rsidRPr="00F63580">
        <w:t xml:space="preserve"> a website, GoEntergy.com, that is designed to attract site selectors and companies looking to potentially expand their business to the State.  The website provides companies with access to essential information to locate, expand, and promote their company in Texas.  It also supports the efforts of ETI’s </w:t>
      </w:r>
      <w:r w:rsidR="00B43992">
        <w:t>Business and E</w:t>
      </w:r>
      <w:r w:rsidRPr="00F63580">
        <w:t xml:space="preserve">conomic </w:t>
      </w:r>
      <w:r w:rsidR="00B43992">
        <w:t>D</w:t>
      </w:r>
      <w:r w:rsidRPr="00F63580">
        <w:t xml:space="preserve">evelopment </w:t>
      </w:r>
      <w:r w:rsidR="00B43992">
        <w:t>T</w:t>
      </w:r>
      <w:r w:rsidRPr="00F63580">
        <w:t xml:space="preserve">eam, which provides companies with services in site selection, project management, large projects, and contracts.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47552" w14:textId="77777777" w:rsidR="003360BA" w:rsidRDefault="00336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4D93" w14:textId="74DDA049" w:rsidR="00BD5FBD" w:rsidRPr="006A6253" w:rsidRDefault="00BD5FBD" w:rsidP="003360BA">
    <w:pPr>
      <w:pStyle w:val="Header"/>
      <w:tabs>
        <w:tab w:val="clear" w:pos="4680"/>
        <w:tab w:val="clear" w:pos="9360"/>
        <w:tab w:val="right" w:pos="9000"/>
      </w:tabs>
      <w:rPr>
        <w:rFonts w:cs="Times New Roman"/>
        <w:sz w:val="20"/>
        <w:szCs w:val="20"/>
      </w:rPr>
    </w:pPr>
    <w:r w:rsidRPr="006A6253">
      <w:rPr>
        <w:rFonts w:cs="Times New Roman"/>
        <w:sz w:val="20"/>
        <w:szCs w:val="20"/>
      </w:rPr>
      <w:t>Entergy Texas, Inc.</w:t>
    </w:r>
    <w:r w:rsidR="003360BA">
      <w:rPr>
        <w:rFonts w:cs="Times New Roman"/>
        <w:sz w:val="20"/>
        <w:szCs w:val="20"/>
      </w:rPr>
      <w:tab/>
    </w:r>
    <w:r w:rsidR="003360BA" w:rsidRPr="00CC55BC">
      <w:rPr>
        <w:rFonts w:eastAsia="Calibri"/>
        <w:sz w:val="20"/>
        <w:szCs w:val="20"/>
      </w:rPr>
      <w:t xml:space="preserve">Page </w:t>
    </w:r>
    <w:r w:rsidR="003360BA" w:rsidRPr="00CC55BC">
      <w:rPr>
        <w:rFonts w:eastAsia="Calibri"/>
        <w:sz w:val="20"/>
        <w:szCs w:val="20"/>
      </w:rPr>
      <w:fldChar w:fldCharType="begin"/>
    </w:r>
    <w:r w:rsidR="003360BA" w:rsidRPr="00CC55BC">
      <w:rPr>
        <w:rFonts w:eastAsia="Calibri"/>
        <w:sz w:val="20"/>
        <w:szCs w:val="20"/>
      </w:rPr>
      <w:instrText xml:space="preserve"> PAGE   \* MERGEFORMAT </w:instrText>
    </w:r>
    <w:r w:rsidR="003360BA" w:rsidRPr="00CC55BC">
      <w:rPr>
        <w:rFonts w:eastAsia="Calibri"/>
        <w:sz w:val="20"/>
        <w:szCs w:val="20"/>
      </w:rPr>
      <w:fldChar w:fldCharType="separate"/>
    </w:r>
    <w:r w:rsidR="0041750D">
      <w:rPr>
        <w:rFonts w:eastAsia="Calibri"/>
        <w:noProof/>
        <w:sz w:val="20"/>
        <w:szCs w:val="20"/>
      </w:rPr>
      <w:t>14</w:t>
    </w:r>
    <w:r w:rsidR="003360BA" w:rsidRPr="00CC55BC">
      <w:rPr>
        <w:rFonts w:eastAsia="Calibri"/>
        <w:sz w:val="20"/>
        <w:szCs w:val="20"/>
      </w:rPr>
      <w:fldChar w:fldCharType="end"/>
    </w:r>
    <w:r w:rsidR="003360BA" w:rsidRPr="00CC55BC">
      <w:rPr>
        <w:rFonts w:eastAsia="Calibri"/>
        <w:sz w:val="20"/>
        <w:szCs w:val="20"/>
      </w:rPr>
      <w:t xml:space="preserve"> of </w:t>
    </w:r>
    <w:r w:rsidR="003360BA" w:rsidRPr="00CC55BC">
      <w:rPr>
        <w:rFonts w:eastAsia="Calibri"/>
        <w:sz w:val="20"/>
        <w:szCs w:val="20"/>
      </w:rPr>
      <w:fldChar w:fldCharType="begin"/>
    </w:r>
    <w:r w:rsidR="003360BA" w:rsidRPr="00CC55BC">
      <w:rPr>
        <w:rFonts w:eastAsia="Calibri"/>
        <w:sz w:val="20"/>
        <w:szCs w:val="20"/>
      </w:rPr>
      <w:instrText xml:space="preserve"> SECTIONPAGES   \* MERGEFORMAT </w:instrText>
    </w:r>
    <w:r w:rsidR="003360BA" w:rsidRPr="00CC55BC">
      <w:rPr>
        <w:rFonts w:eastAsia="Calibri"/>
        <w:sz w:val="20"/>
        <w:szCs w:val="20"/>
      </w:rPr>
      <w:fldChar w:fldCharType="separate"/>
    </w:r>
    <w:r w:rsidR="0041750D">
      <w:rPr>
        <w:rFonts w:eastAsia="Calibri"/>
        <w:noProof/>
        <w:sz w:val="20"/>
        <w:szCs w:val="20"/>
      </w:rPr>
      <w:t>14</w:t>
    </w:r>
    <w:r w:rsidR="003360BA" w:rsidRPr="00CC55BC">
      <w:rPr>
        <w:rFonts w:eastAsia="Calibri"/>
        <w:sz w:val="20"/>
        <w:szCs w:val="20"/>
      </w:rPr>
      <w:fldChar w:fldCharType="end"/>
    </w:r>
  </w:p>
  <w:p w14:paraId="2E07C81C" w14:textId="64140A5D" w:rsidR="00BD5FBD" w:rsidRPr="006A6253" w:rsidRDefault="00BD5FBD" w:rsidP="00B85508">
    <w:pPr>
      <w:pStyle w:val="Header"/>
      <w:tabs>
        <w:tab w:val="clear" w:pos="4680"/>
        <w:tab w:val="clear" w:pos="9360"/>
        <w:tab w:val="center" w:pos="4500"/>
        <w:tab w:val="right" w:pos="9000"/>
      </w:tabs>
      <w:rPr>
        <w:rFonts w:cs="Times New Roman"/>
        <w:sz w:val="20"/>
        <w:szCs w:val="20"/>
      </w:rPr>
    </w:pPr>
    <w:r w:rsidRPr="006A6253">
      <w:rPr>
        <w:rFonts w:cs="Times New Roman"/>
        <w:sz w:val="20"/>
        <w:szCs w:val="20"/>
      </w:rPr>
      <w:t xml:space="preserve">Direct Testimony of </w:t>
    </w:r>
    <w:r w:rsidR="00E24579">
      <w:rPr>
        <w:rFonts w:cs="Times New Roman"/>
        <w:sz w:val="20"/>
        <w:szCs w:val="20"/>
      </w:rPr>
      <w:t>Ryan Magee</w:t>
    </w:r>
    <w:r w:rsidR="00346D33">
      <w:rPr>
        <w:rFonts w:cs="Times New Roman"/>
        <w:sz w:val="20"/>
        <w:szCs w:val="20"/>
      </w:rPr>
      <w:tab/>
    </w:r>
    <w:r w:rsidR="00730AB8">
      <w:rPr>
        <w:rFonts w:cs="Times New Roman"/>
        <w:sz w:val="20"/>
        <w:szCs w:val="20"/>
      </w:rPr>
      <w:tab/>
    </w:r>
  </w:p>
  <w:p w14:paraId="7CC55DF7" w14:textId="33DA4AD3" w:rsidR="00074AA1" w:rsidRPr="00074AA1" w:rsidRDefault="00074AA1" w:rsidP="00074AA1">
    <w:pPr>
      <w:pStyle w:val="Header"/>
      <w:tabs>
        <w:tab w:val="clear" w:pos="4680"/>
        <w:tab w:val="center" w:pos="2340"/>
      </w:tabs>
      <w:rPr>
        <w:rFonts w:cs="Times New Roman"/>
        <w:sz w:val="20"/>
        <w:szCs w:val="20"/>
        <w:u w:val="single"/>
      </w:rPr>
    </w:pPr>
    <w:r w:rsidRPr="006A6253">
      <w:rPr>
        <w:rFonts w:cs="Times New Roman"/>
        <w:sz w:val="20"/>
        <w:szCs w:val="20"/>
      </w:rPr>
      <w:t xml:space="preserve">Docket No. </w:t>
    </w:r>
    <w:r w:rsidR="008C674F">
      <w:rPr>
        <w:rFonts w:cs="Times New Roman"/>
        <w:sz w:val="20"/>
        <w:szCs w:val="20"/>
      </w:rPr>
      <w:t>52487</w:t>
    </w:r>
  </w:p>
  <w:p w14:paraId="3AB2C42B" w14:textId="77777777" w:rsidR="00BD5FBD" w:rsidRDefault="00BD5FBD" w:rsidP="00BD5FBD">
    <w:pPr>
      <w:pStyle w:val="Header"/>
      <w:rPr>
        <w:rFonts w:cs="Times New Roman"/>
        <w:sz w:val="20"/>
        <w:szCs w:val="20"/>
      </w:rPr>
    </w:pPr>
  </w:p>
  <w:p w14:paraId="09CB1DD2" w14:textId="77777777" w:rsidR="00BD5FBD" w:rsidRPr="000F78F0" w:rsidRDefault="00BD5FBD" w:rsidP="00BD5FBD">
    <w:pPr>
      <w:pStyle w:val="Header"/>
      <w:rPr>
        <w:rFonts w:cs="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DFFD9" w14:textId="77777777" w:rsidR="003360BA" w:rsidRDefault="003360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F815C" w14:textId="77777777" w:rsidR="00753395" w:rsidRPr="00933EA1" w:rsidRDefault="00753395" w:rsidP="00753395">
    <w:pPr>
      <w:tabs>
        <w:tab w:val="left" w:pos="2880"/>
        <w:tab w:val="center" w:pos="5040"/>
        <w:tab w:val="right" w:pos="9360"/>
      </w:tabs>
      <w:spacing w:after="0" w:line="240" w:lineRule="auto"/>
      <w:rPr>
        <w:rFonts w:eastAsia="Times New Roman" w:cs="Times New Roman"/>
        <w:sz w:val="20"/>
        <w:szCs w:val="20"/>
      </w:rPr>
    </w:pPr>
  </w:p>
  <w:p w14:paraId="54E250C1" w14:textId="77777777" w:rsidR="00753395" w:rsidRPr="00933EA1" w:rsidRDefault="00753395" w:rsidP="00753395">
    <w:pPr>
      <w:tabs>
        <w:tab w:val="left" w:pos="2880"/>
        <w:tab w:val="center" w:pos="5040"/>
        <w:tab w:val="right" w:pos="9360"/>
      </w:tabs>
      <w:spacing w:after="0" w:line="240" w:lineRule="auto"/>
      <w:rPr>
        <w:rFonts w:eastAsia="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DB03" w14:textId="2A719263" w:rsidR="00144461" w:rsidRPr="006A6253" w:rsidRDefault="00144461" w:rsidP="00074AA1">
    <w:pPr>
      <w:pStyle w:val="Header"/>
      <w:tabs>
        <w:tab w:val="clear" w:pos="4680"/>
        <w:tab w:val="clear" w:pos="9360"/>
        <w:tab w:val="right" w:pos="9000"/>
      </w:tabs>
      <w:rPr>
        <w:rFonts w:cs="Times New Roman"/>
        <w:sz w:val="20"/>
        <w:szCs w:val="20"/>
      </w:rPr>
    </w:pPr>
    <w:r w:rsidRPr="006A6253">
      <w:rPr>
        <w:rFonts w:cs="Times New Roman"/>
        <w:sz w:val="20"/>
        <w:szCs w:val="20"/>
      </w:rPr>
      <w:t>Entergy Texas, Inc.</w:t>
    </w:r>
    <w:r w:rsidR="00074AA1">
      <w:rPr>
        <w:rFonts w:cs="Times New Roman"/>
        <w:sz w:val="20"/>
        <w:szCs w:val="20"/>
      </w:rPr>
      <w:tab/>
    </w:r>
    <w:r w:rsidR="00074AA1" w:rsidRPr="00CC55BC">
      <w:rPr>
        <w:rFonts w:eastAsia="Calibri"/>
        <w:sz w:val="20"/>
        <w:szCs w:val="20"/>
      </w:rPr>
      <w:t xml:space="preserve">Page </w:t>
    </w:r>
    <w:r w:rsidR="00074AA1" w:rsidRPr="00CC55BC">
      <w:rPr>
        <w:rFonts w:eastAsia="Calibri"/>
        <w:sz w:val="20"/>
        <w:szCs w:val="20"/>
      </w:rPr>
      <w:fldChar w:fldCharType="begin"/>
    </w:r>
    <w:r w:rsidR="00074AA1" w:rsidRPr="00CC55BC">
      <w:rPr>
        <w:rFonts w:eastAsia="Calibri"/>
        <w:sz w:val="20"/>
        <w:szCs w:val="20"/>
      </w:rPr>
      <w:instrText xml:space="preserve"> PAGE   \* MERGEFORMAT </w:instrText>
    </w:r>
    <w:r w:rsidR="00074AA1" w:rsidRPr="00CC55BC">
      <w:rPr>
        <w:rFonts w:eastAsia="Calibri"/>
        <w:sz w:val="20"/>
        <w:szCs w:val="20"/>
      </w:rPr>
      <w:fldChar w:fldCharType="separate"/>
    </w:r>
    <w:r w:rsidR="0041750D">
      <w:rPr>
        <w:rFonts w:eastAsia="Calibri"/>
        <w:noProof/>
        <w:sz w:val="20"/>
        <w:szCs w:val="20"/>
      </w:rPr>
      <w:t>1</w:t>
    </w:r>
    <w:r w:rsidR="00074AA1" w:rsidRPr="00CC55BC">
      <w:rPr>
        <w:rFonts w:eastAsia="Calibri"/>
        <w:sz w:val="20"/>
        <w:szCs w:val="20"/>
      </w:rPr>
      <w:fldChar w:fldCharType="end"/>
    </w:r>
    <w:r w:rsidR="00074AA1" w:rsidRPr="00CC55BC">
      <w:rPr>
        <w:rFonts w:eastAsia="Calibri"/>
        <w:sz w:val="20"/>
        <w:szCs w:val="20"/>
      </w:rPr>
      <w:t xml:space="preserve"> of </w:t>
    </w:r>
    <w:r w:rsidR="00074AA1" w:rsidRPr="00CC55BC">
      <w:rPr>
        <w:rFonts w:eastAsia="Calibri"/>
        <w:sz w:val="20"/>
        <w:szCs w:val="20"/>
      </w:rPr>
      <w:fldChar w:fldCharType="begin"/>
    </w:r>
    <w:r w:rsidR="00074AA1" w:rsidRPr="00CC55BC">
      <w:rPr>
        <w:rFonts w:eastAsia="Calibri"/>
        <w:sz w:val="20"/>
        <w:szCs w:val="20"/>
      </w:rPr>
      <w:instrText xml:space="preserve"> SECTIONPAGES   \* MERGEFORMAT </w:instrText>
    </w:r>
    <w:r w:rsidR="00074AA1" w:rsidRPr="00CC55BC">
      <w:rPr>
        <w:rFonts w:eastAsia="Calibri"/>
        <w:sz w:val="20"/>
        <w:szCs w:val="20"/>
      </w:rPr>
      <w:fldChar w:fldCharType="separate"/>
    </w:r>
    <w:r w:rsidR="0041750D">
      <w:rPr>
        <w:rFonts w:eastAsia="Calibri"/>
        <w:noProof/>
        <w:sz w:val="20"/>
        <w:szCs w:val="20"/>
      </w:rPr>
      <w:t>14</w:t>
    </w:r>
    <w:r w:rsidR="00074AA1" w:rsidRPr="00CC55BC">
      <w:rPr>
        <w:rFonts w:eastAsia="Calibri"/>
        <w:sz w:val="20"/>
        <w:szCs w:val="20"/>
      </w:rPr>
      <w:fldChar w:fldCharType="end"/>
    </w:r>
  </w:p>
  <w:p w14:paraId="043CDB04" w14:textId="4BD8023B" w:rsidR="00144461" w:rsidRPr="006A6253" w:rsidRDefault="00144461" w:rsidP="00B85508">
    <w:pPr>
      <w:pStyle w:val="Header"/>
      <w:tabs>
        <w:tab w:val="clear" w:pos="4680"/>
        <w:tab w:val="clear" w:pos="9360"/>
        <w:tab w:val="right" w:pos="9000"/>
      </w:tabs>
      <w:rPr>
        <w:rFonts w:cs="Times New Roman"/>
        <w:sz w:val="20"/>
        <w:szCs w:val="20"/>
      </w:rPr>
    </w:pPr>
    <w:r w:rsidRPr="006A6253">
      <w:rPr>
        <w:rFonts w:cs="Times New Roman"/>
        <w:sz w:val="20"/>
        <w:szCs w:val="20"/>
      </w:rPr>
      <w:t xml:space="preserve">Direct Testimony of </w:t>
    </w:r>
    <w:r w:rsidR="00840DB8">
      <w:rPr>
        <w:rFonts w:cs="Times New Roman"/>
        <w:sz w:val="20"/>
        <w:szCs w:val="20"/>
      </w:rPr>
      <w:t>Ryan Magee</w:t>
    </w:r>
  </w:p>
  <w:p w14:paraId="043CDB05" w14:textId="3EEB823B" w:rsidR="00144461" w:rsidRPr="00074AA1" w:rsidRDefault="00144461" w:rsidP="00074AA1">
    <w:pPr>
      <w:pStyle w:val="Header"/>
      <w:tabs>
        <w:tab w:val="clear" w:pos="4680"/>
        <w:tab w:val="center" w:pos="2340"/>
      </w:tabs>
      <w:rPr>
        <w:rFonts w:cs="Times New Roman"/>
        <w:sz w:val="20"/>
        <w:szCs w:val="20"/>
        <w:u w:val="single"/>
      </w:rPr>
    </w:pPr>
    <w:r w:rsidRPr="006A6253">
      <w:rPr>
        <w:rFonts w:cs="Times New Roman"/>
        <w:sz w:val="20"/>
        <w:szCs w:val="20"/>
      </w:rPr>
      <w:t xml:space="preserve">Docket No. </w:t>
    </w:r>
    <w:r w:rsidR="008C674F">
      <w:rPr>
        <w:rFonts w:cs="Times New Roman"/>
        <w:sz w:val="20"/>
        <w:szCs w:val="20"/>
      </w:rPr>
      <w:t>52487</w:t>
    </w:r>
  </w:p>
  <w:p w14:paraId="043CDB08" w14:textId="77777777" w:rsidR="00144461" w:rsidRDefault="00144461" w:rsidP="00C34FDB">
    <w:pPr>
      <w:pStyle w:val="Header"/>
      <w:rPr>
        <w:rFonts w:cs="Times New Roman"/>
        <w:sz w:val="20"/>
        <w:szCs w:val="20"/>
      </w:rPr>
    </w:pPr>
  </w:p>
  <w:p w14:paraId="043CDB09" w14:textId="77777777" w:rsidR="00144461" w:rsidRPr="000F78F0" w:rsidRDefault="00144461" w:rsidP="00C34FDB">
    <w:pPr>
      <w:pStyle w:val="Header"/>
      <w:rPr>
        <w:rFonts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382C6C"/>
    <w:lvl w:ilvl="0">
      <w:start w:val="1"/>
      <w:numFmt w:val="decimal"/>
      <w:lvlText w:val="%1."/>
      <w:lvlJc w:val="left"/>
      <w:pPr>
        <w:tabs>
          <w:tab w:val="num" w:pos="1800"/>
        </w:tabs>
        <w:ind w:left="1800" w:hanging="360"/>
      </w:pPr>
    </w:lvl>
  </w:abstractNum>
  <w:abstractNum w:abstractNumId="1" w15:restartNumberingAfterBreak="0">
    <w:nsid w:val="FFFFFF7D"/>
    <w:multiLevelType w:val="hybridMultilevel"/>
    <w:tmpl w:val="085AA8BE"/>
    <w:lvl w:ilvl="0" w:tplc="FE34C93E">
      <w:start w:val="1"/>
      <w:numFmt w:val="decimal"/>
      <w:lvlText w:val="%1."/>
      <w:lvlJc w:val="left"/>
      <w:pPr>
        <w:tabs>
          <w:tab w:val="num" w:pos="1440"/>
        </w:tabs>
        <w:ind w:left="1440" w:hanging="360"/>
      </w:pPr>
    </w:lvl>
    <w:lvl w:ilvl="1" w:tplc="0E3EBCAA">
      <w:numFmt w:val="decimal"/>
      <w:lvlText w:val=""/>
      <w:lvlJc w:val="left"/>
    </w:lvl>
    <w:lvl w:ilvl="2" w:tplc="71008E64">
      <w:numFmt w:val="decimal"/>
      <w:lvlText w:val=""/>
      <w:lvlJc w:val="left"/>
    </w:lvl>
    <w:lvl w:ilvl="3" w:tplc="2FA402FA">
      <w:numFmt w:val="decimal"/>
      <w:lvlText w:val=""/>
      <w:lvlJc w:val="left"/>
    </w:lvl>
    <w:lvl w:ilvl="4" w:tplc="83DAEBFA">
      <w:numFmt w:val="decimal"/>
      <w:lvlText w:val=""/>
      <w:lvlJc w:val="left"/>
    </w:lvl>
    <w:lvl w:ilvl="5" w:tplc="6422EE0E">
      <w:numFmt w:val="decimal"/>
      <w:lvlText w:val=""/>
      <w:lvlJc w:val="left"/>
    </w:lvl>
    <w:lvl w:ilvl="6" w:tplc="5128EEEA">
      <w:numFmt w:val="decimal"/>
      <w:lvlText w:val=""/>
      <w:lvlJc w:val="left"/>
    </w:lvl>
    <w:lvl w:ilvl="7" w:tplc="356268CC">
      <w:numFmt w:val="decimal"/>
      <w:lvlText w:val=""/>
      <w:lvlJc w:val="left"/>
    </w:lvl>
    <w:lvl w:ilvl="8" w:tplc="BAB06092">
      <w:numFmt w:val="decimal"/>
      <w:lvlText w:val=""/>
      <w:lvlJc w:val="left"/>
    </w:lvl>
  </w:abstractNum>
  <w:abstractNum w:abstractNumId="2" w15:restartNumberingAfterBreak="0">
    <w:nsid w:val="FFFFFF7E"/>
    <w:multiLevelType w:val="hybridMultilevel"/>
    <w:tmpl w:val="5ED476A4"/>
    <w:lvl w:ilvl="0" w:tplc="E60E309A">
      <w:start w:val="1"/>
      <w:numFmt w:val="decimal"/>
      <w:lvlText w:val="%1."/>
      <w:lvlJc w:val="left"/>
      <w:pPr>
        <w:tabs>
          <w:tab w:val="num" w:pos="1080"/>
        </w:tabs>
        <w:ind w:left="1080" w:hanging="360"/>
      </w:pPr>
    </w:lvl>
    <w:lvl w:ilvl="1" w:tplc="FD601378">
      <w:numFmt w:val="decimal"/>
      <w:lvlText w:val=""/>
      <w:lvlJc w:val="left"/>
    </w:lvl>
    <w:lvl w:ilvl="2" w:tplc="3C284BC2">
      <w:numFmt w:val="decimal"/>
      <w:lvlText w:val=""/>
      <w:lvlJc w:val="left"/>
    </w:lvl>
    <w:lvl w:ilvl="3" w:tplc="DE4488D4">
      <w:numFmt w:val="decimal"/>
      <w:lvlText w:val=""/>
      <w:lvlJc w:val="left"/>
    </w:lvl>
    <w:lvl w:ilvl="4" w:tplc="D0BAE69A">
      <w:numFmt w:val="decimal"/>
      <w:lvlText w:val=""/>
      <w:lvlJc w:val="left"/>
    </w:lvl>
    <w:lvl w:ilvl="5" w:tplc="465A6E3A">
      <w:numFmt w:val="decimal"/>
      <w:lvlText w:val=""/>
      <w:lvlJc w:val="left"/>
    </w:lvl>
    <w:lvl w:ilvl="6" w:tplc="4066D57C">
      <w:numFmt w:val="decimal"/>
      <w:lvlText w:val=""/>
      <w:lvlJc w:val="left"/>
    </w:lvl>
    <w:lvl w:ilvl="7" w:tplc="81FE5FC2">
      <w:numFmt w:val="decimal"/>
      <w:lvlText w:val=""/>
      <w:lvlJc w:val="left"/>
    </w:lvl>
    <w:lvl w:ilvl="8" w:tplc="FCE68918">
      <w:numFmt w:val="decimal"/>
      <w:lvlText w:val=""/>
      <w:lvlJc w:val="left"/>
    </w:lvl>
  </w:abstractNum>
  <w:abstractNum w:abstractNumId="3" w15:restartNumberingAfterBreak="0">
    <w:nsid w:val="FFFFFF7F"/>
    <w:multiLevelType w:val="hybridMultilevel"/>
    <w:tmpl w:val="C694973A"/>
    <w:lvl w:ilvl="0" w:tplc="D6C84BE0">
      <w:start w:val="1"/>
      <w:numFmt w:val="decimal"/>
      <w:lvlText w:val="%1."/>
      <w:lvlJc w:val="left"/>
      <w:pPr>
        <w:tabs>
          <w:tab w:val="num" w:pos="720"/>
        </w:tabs>
        <w:ind w:left="720" w:hanging="360"/>
      </w:pPr>
    </w:lvl>
    <w:lvl w:ilvl="1" w:tplc="3F5E495C">
      <w:numFmt w:val="decimal"/>
      <w:lvlText w:val=""/>
      <w:lvlJc w:val="left"/>
    </w:lvl>
    <w:lvl w:ilvl="2" w:tplc="C402061A">
      <w:numFmt w:val="decimal"/>
      <w:lvlText w:val=""/>
      <w:lvlJc w:val="left"/>
    </w:lvl>
    <w:lvl w:ilvl="3" w:tplc="7AC41D7A">
      <w:numFmt w:val="decimal"/>
      <w:lvlText w:val=""/>
      <w:lvlJc w:val="left"/>
    </w:lvl>
    <w:lvl w:ilvl="4" w:tplc="3744BDDA">
      <w:numFmt w:val="decimal"/>
      <w:lvlText w:val=""/>
      <w:lvlJc w:val="left"/>
    </w:lvl>
    <w:lvl w:ilvl="5" w:tplc="D104FD62">
      <w:numFmt w:val="decimal"/>
      <w:lvlText w:val=""/>
      <w:lvlJc w:val="left"/>
    </w:lvl>
    <w:lvl w:ilvl="6" w:tplc="47225A3E">
      <w:numFmt w:val="decimal"/>
      <w:lvlText w:val=""/>
      <w:lvlJc w:val="left"/>
    </w:lvl>
    <w:lvl w:ilvl="7" w:tplc="70F6EC3A">
      <w:numFmt w:val="decimal"/>
      <w:lvlText w:val=""/>
      <w:lvlJc w:val="left"/>
    </w:lvl>
    <w:lvl w:ilvl="8" w:tplc="1E3EB938">
      <w:numFmt w:val="decimal"/>
      <w:lvlText w:val=""/>
      <w:lvlJc w:val="left"/>
    </w:lvl>
  </w:abstractNum>
  <w:abstractNum w:abstractNumId="4" w15:restartNumberingAfterBreak="0">
    <w:nsid w:val="FFFFFF80"/>
    <w:multiLevelType w:val="hybridMultilevel"/>
    <w:tmpl w:val="D2C8D978"/>
    <w:lvl w:ilvl="0" w:tplc="10782BCC">
      <w:start w:val="1"/>
      <w:numFmt w:val="bullet"/>
      <w:lvlText w:val=""/>
      <w:lvlJc w:val="left"/>
      <w:pPr>
        <w:tabs>
          <w:tab w:val="num" w:pos="1800"/>
        </w:tabs>
        <w:ind w:left="1800" w:hanging="360"/>
      </w:pPr>
      <w:rPr>
        <w:rFonts w:ascii="Symbol" w:hAnsi="Symbol" w:hint="default"/>
      </w:rPr>
    </w:lvl>
    <w:lvl w:ilvl="1" w:tplc="87E2916E">
      <w:numFmt w:val="decimal"/>
      <w:lvlText w:val=""/>
      <w:lvlJc w:val="left"/>
    </w:lvl>
    <w:lvl w:ilvl="2" w:tplc="D66A1BB0">
      <w:numFmt w:val="decimal"/>
      <w:lvlText w:val=""/>
      <w:lvlJc w:val="left"/>
    </w:lvl>
    <w:lvl w:ilvl="3" w:tplc="83FCEA20">
      <w:numFmt w:val="decimal"/>
      <w:lvlText w:val=""/>
      <w:lvlJc w:val="left"/>
    </w:lvl>
    <w:lvl w:ilvl="4" w:tplc="4B44E37E">
      <w:numFmt w:val="decimal"/>
      <w:lvlText w:val=""/>
      <w:lvlJc w:val="left"/>
    </w:lvl>
    <w:lvl w:ilvl="5" w:tplc="DE5E6E30">
      <w:numFmt w:val="decimal"/>
      <w:lvlText w:val=""/>
      <w:lvlJc w:val="left"/>
    </w:lvl>
    <w:lvl w:ilvl="6" w:tplc="930A7A50">
      <w:numFmt w:val="decimal"/>
      <w:lvlText w:val=""/>
      <w:lvlJc w:val="left"/>
    </w:lvl>
    <w:lvl w:ilvl="7" w:tplc="EFEE1C36">
      <w:numFmt w:val="decimal"/>
      <w:lvlText w:val=""/>
      <w:lvlJc w:val="left"/>
    </w:lvl>
    <w:lvl w:ilvl="8" w:tplc="CAC8DA2C">
      <w:numFmt w:val="decimal"/>
      <w:lvlText w:val=""/>
      <w:lvlJc w:val="left"/>
    </w:lvl>
  </w:abstractNum>
  <w:abstractNum w:abstractNumId="5" w15:restartNumberingAfterBreak="0">
    <w:nsid w:val="FFFFFF81"/>
    <w:multiLevelType w:val="hybridMultilevel"/>
    <w:tmpl w:val="7F403258"/>
    <w:lvl w:ilvl="0" w:tplc="D5500C52">
      <w:start w:val="1"/>
      <w:numFmt w:val="bullet"/>
      <w:lvlText w:val=""/>
      <w:lvlJc w:val="left"/>
      <w:pPr>
        <w:tabs>
          <w:tab w:val="num" w:pos="1440"/>
        </w:tabs>
        <w:ind w:left="1440" w:hanging="360"/>
      </w:pPr>
      <w:rPr>
        <w:rFonts w:ascii="Symbol" w:hAnsi="Symbol" w:hint="default"/>
      </w:rPr>
    </w:lvl>
    <w:lvl w:ilvl="1" w:tplc="E2324DD8">
      <w:numFmt w:val="decimal"/>
      <w:lvlText w:val=""/>
      <w:lvlJc w:val="left"/>
    </w:lvl>
    <w:lvl w:ilvl="2" w:tplc="B322A348">
      <w:numFmt w:val="decimal"/>
      <w:lvlText w:val=""/>
      <w:lvlJc w:val="left"/>
    </w:lvl>
    <w:lvl w:ilvl="3" w:tplc="AC5CEDB0">
      <w:numFmt w:val="decimal"/>
      <w:lvlText w:val=""/>
      <w:lvlJc w:val="left"/>
    </w:lvl>
    <w:lvl w:ilvl="4" w:tplc="037E4B24">
      <w:numFmt w:val="decimal"/>
      <w:lvlText w:val=""/>
      <w:lvlJc w:val="left"/>
    </w:lvl>
    <w:lvl w:ilvl="5" w:tplc="114044FE">
      <w:numFmt w:val="decimal"/>
      <w:lvlText w:val=""/>
      <w:lvlJc w:val="left"/>
    </w:lvl>
    <w:lvl w:ilvl="6" w:tplc="15D0260E">
      <w:numFmt w:val="decimal"/>
      <w:lvlText w:val=""/>
      <w:lvlJc w:val="left"/>
    </w:lvl>
    <w:lvl w:ilvl="7" w:tplc="6004E738">
      <w:numFmt w:val="decimal"/>
      <w:lvlText w:val=""/>
      <w:lvlJc w:val="left"/>
    </w:lvl>
    <w:lvl w:ilvl="8" w:tplc="079C28EA">
      <w:numFmt w:val="decimal"/>
      <w:lvlText w:val=""/>
      <w:lvlJc w:val="left"/>
    </w:lvl>
  </w:abstractNum>
  <w:abstractNum w:abstractNumId="6" w15:restartNumberingAfterBreak="0">
    <w:nsid w:val="FFFFFF82"/>
    <w:multiLevelType w:val="hybridMultilevel"/>
    <w:tmpl w:val="0EA88784"/>
    <w:lvl w:ilvl="0" w:tplc="F9E68E46">
      <w:start w:val="1"/>
      <w:numFmt w:val="bullet"/>
      <w:lvlText w:val=""/>
      <w:lvlJc w:val="left"/>
      <w:pPr>
        <w:tabs>
          <w:tab w:val="num" w:pos="1080"/>
        </w:tabs>
        <w:ind w:left="1080" w:hanging="360"/>
      </w:pPr>
      <w:rPr>
        <w:rFonts w:ascii="Symbol" w:hAnsi="Symbol" w:hint="default"/>
      </w:rPr>
    </w:lvl>
    <w:lvl w:ilvl="1" w:tplc="96A47AE6">
      <w:numFmt w:val="decimal"/>
      <w:lvlText w:val=""/>
      <w:lvlJc w:val="left"/>
    </w:lvl>
    <w:lvl w:ilvl="2" w:tplc="6A0CBBA2">
      <w:numFmt w:val="decimal"/>
      <w:lvlText w:val=""/>
      <w:lvlJc w:val="left"/>
    </w:lvl>
    <w:lvl w:ilvl="3" w:tplc="BA024E98">
      <w:numFmt w:val="decimal"/>
      <w:lvlText w:val=""/>
      <w:lvlJc w:val="left"/>
    </w:lvl>
    <w:lvl w:ilvl="4" w:tplc="97EA56B0">
      <w:numFmt w:val="decimal"/>
      <w:lvlText w:val=""/>
      <w:lvlJc w:val="left"/>
    </w:lvl>
    <w:lvl w:ilvl="5" w:tplc="1C3ECC76">
      <w:numFmt w:val="decimal"/>
      <w:lvlText w:val=""/>
      <w:lvlJc w:val="left"/>
    </w:lvl>
    <w:lvl w:ilvl="6" w:tplc="870EBD30">
      <w:numFmt w:val="decimal"/>
      <w:lvlText w:val=""/>
      <w:lvlJc w:val="left"/>
    </w:lvl>
    <w:lvl w:ilvl="7" w:tplc="7A42CF92">
      <w:numFmt w:val="decimal"/>
      <w:lvlText w:val=""/>
      <w:lvlJc w:val="left"/>
    </w:lvl>
    <w:lvl w:ilvl="8" w:tplc="A6A82C5C">
      <w:numFmt w:val="decimal"/>
      <w:lvlText w:val=""/>
      <w:lvlJc w:val="left"/>
    </w:lvl>
  </w:abstractNum>
  <w:abstractNum w:abstractNumId="7" w15:restartNumberingAfterBreak="0">
    <w:nsid w:val="FFFFFF83"/>
    <w:multiLevelType w:val="singleLevel"/>
    <w:tmpl w:val="AD1A34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hybridMultilevel"/>
    <w:tmpl w:val="2BEED6DC"/>
    <w:lvl w:ilvl="0" w:tplc="A9EC7538">
      <w:start w:val="1"/>
      <w:numFmt w:val="decimal"/>
      <w:lvlText w:val="%1."/>
      <w:lvlJc w:val="left"/>
      <w:pPr>
        <w:tabs>
          <w:tab w:val="num" w:pos="360"/>
        </w:tabs>
        <w:ind w:left="360" w:hanging="360"/>
      </w:pPr>
    </w:lvl>
    <w:lvl w:ilvl="1" w:tplc="4A46D7BA">
      <w:numFmt w:val="decimal"/>
      <w:lvlText w:val=""/>
      <w:lvlJc w:val="left"/>
    </w:lvl>
    <w:lvl w:ilvl="2" w:tplc="A4560F5A">
      <w:numFmt w:val="decimal"/>
      <w:lvlText w:val=""/>
      <w:lvlJc w:val="left"/>
    </w:lvl>
    <w:lvl w:ilvl="3" w:tplc="62FE2380">
      <w:numFmt w:val="decimal"/>
      <w:lvlText w:val=""/>
      <w:lvlJc w:val="left"/>
    </w:lvl>
    <w:lvl w:ilvl="4" w:tplc="2F48335A">
      <w:numFmt w:val="decimal"/>
      <w:lvlText w:val=""/>
      <w:lvlJc w:val="left"/>
    </w:lvl>
    <w:lvl w:ilvl="5" w:tplc="7214D5AC">
      <w:numFmt w:val="decimal"/>
      <w:lvlText w:val=""/>
      <w:lvlJc w:val="left"/>
    </w:lvl>
    <w:lvl w:ilvl="6" w:tplc="DFAED5D8">
      <w:numFmt w:val="decimal"/>
      <w:lvlText w:val=""/>
      <w:lvlJc w:val="left"/>
    </w:lvl>
    <w:lvl w:ilvl="7" w:tplc="5EB6E19C">
      <w:numFmt w:val="decimal"/>
      <w:lvlText w:val=""/>
      <w:lvlJc w:val="left"/>
    </w:lvl>
    <w:lvl w:ilvl="8" w:tplc="B310DBEE">
      <w:numFmt w:val="decimal"/>
      <w:lvlText w:val=""/>
      <w:lvlJc w:val="left"/>
    </w:lvl>
  </w:abstractNum>
  <w:abstractNum w:abstractNumId="9" w15:restartNumberingAfterBreak="0">
    <w:nsid w:val="FFFFFF89"/>
    <w:multiLevelType w:val="hybridMultilevel"/>
    <w:tmpl w:val="9572BA00"/>
    <w:lvl w:ilvl="0" w:tplc="6E900690">
      <w:start w:val="1"/>
      <w:numFmt w:val="bullet"/>
      <w:lvlText w:val=""/>
      <w:lvlJc w:val="left"/>
      <w:pPr>
        <w:tabs>
          <w:tab w:val="num" w:pos="360"/>
        </w:tabs>
        <w:ind w:left="360" w:hanging="360"/>
      </w:pPr>
      <w:rPr>
        <w:rFonts w:ascii="Symbol" w:hAnsi="Symbol" w:hint="default"/>
      </w:rPr>
    </w:lvl>
    <w:lvl w:ilvl="1" w:tplc="1EFE6872">
      <w:numFmt w:val="decimal"/>
      <w:lvlText w:val=""/>
      <w:lvlJc w:val="left"/>
    </w:lvl>
    <w:lvl w:ilvl="2" w:tplc="470AC324">
      <w:numFmt w:val="decimal"/>
      <w:lvlText w:val=""/>
      <w:lvlJc w:val="left"/>
    </w:lvl>
    <w:lvl w:ilvl="3" w:tplc="B982537E">
      <w:numFmt w:val="decimal"/>
      <w:lvlText w:val=""/>
      <w:lvlJc w:val="left"/>
    </w:lvl>
    <w:lvl w:ilvl="4" w:tplc="A420EC3A">
      <w:numFmt w:val="decimal"/>
      <w:lvlText w:val=""/>
      <w:lvlJc w:val="left"/>
    </w:lvl>
    <w:lvl w:ilvl="5" w:tplc="F13C34DC">
      <w:numFmt w:val="decimal"/>
      <w:lvlText w:val=""/>
      <w:lvlJc w:val="left"/>
    </w:lvl>
    <w:lvl w:ilvl="6" w:tplc="53F2D54E">
      <w:numFmt w:val="decimal"/>
      <w:lvlText w:val=""/>
      <w:lvlJc w:val="left"/>
    </w:lvl>
    <w:lvl w:ilvl="7" w:tplc="B9965F0E">
      <w:numFmt w:val="decimal"/>
      <w:lvlText w:val=""/>
      <w:lvlJc w:val="left"/>
    </w:lvl>
    <w:lvl w:ilvl="8" w:tplc="27904384">
      <w:numFmt w:val="decimal"/>
      <w:lvlText w:val=""/>
      <w:lvlJc w:val="left"/>
    </w:lvl>
  </w:abstractNum>
  <w:abstractNum w:abstractNumId="10" w15:restartNumberingAfterBreak="0">
    <w:nsid w:val="03103A2D"/>
    <w:multiLevelType w:val="hybridMultilevel"/>
    <w:tmpl w:val="1D56B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E80C86"/>
    <w:multiLevelType w:val="hybridMultilevel"/>
    <w:tmpl w:val="016CD0F8"/>
    <w:lvl w:ilvl="0" w:tplc="57467542">
      <w:start w:val="1"/>
      <w:numFmt w:val="decimal"/>
      <w:pStyle w:val="question"/>
      <w:lvlText w:val="Q%1."/>
      <w:lvlJc w:val="left"/>
      <w:pPr>
        <w:ind w:left="621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5699C6">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50156F"/>
    <w:multiLevelType w:val="hybridMultilevel"/>
    <w:tmpl w:val="C83C1F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C596628"/>
    <w:multiLevelType w:val="hybridMultilevel"/>
    <w:tmpl w:val="7DD4A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2A6C4B"/>
    <w:multiLevelType w:val="hybridMultilevel"/>
    <w:tmpl w:val="10B8C956"/>
    <w:lvl w:ilvl="0" w:tplc="6862D49E">
      <w:start w:val="1"/>
      <w:numFmt w:val="upperRoman"/>
      <w:pStyle w:val="Heading1"/>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AE1654"/>
    <w:multiLevelType w:val="hybridMultilevel"/>
    <w:tmpl w:val="84B23F9C"/>
    <w:lvl w:ilvl="0" w:tplc="901C0ED2">
      <w:start w:val="1"/>
      <w:numFmt w:val="upp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8B47A6"/>
    <w:multiLevelType w:val="hybridMultilevel"/>
    <w:tmpl w:val="7DBE45FE"/>
    <w:lvl w:ilvl="0" w:tplc="B65A516A">
      <w:start w:val="1"/>
      <w:numFmt w:val="decimal"/>
      <w:lvlText w:val="Q%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406EB"/>
    <w:multiLevelType w:val="hybridMultilevel"/>
    <w:tmpl w:val="87543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1717F"/>
    <w:multiLevelType w:val="hybridMultilevel"/>
    <w:tmpl w:val="635EA25C"/>
    <w:lvl w:ilvl="0" w:tplc="1644932C">
      <w:start w:val="1"/>
      <w:numFmt w:val="decimal"/>
      <w:lvlText w:val="Q%1."/>
      <w:lvlJc w:val="left"/>
      <w:pPr>
        <w:ind w:left="45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7C1926"/>
    <w:multiLevelType w:val="hybridMultilevel"/>
    <w:tmpl w:val="DC7C3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76CA3"/>
    <w:multiLevelType w:val="hybridMultilevel"/>
    <w:tmpl w:val="F56CFA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B6A62"/>
    <w:multiLevelType w:val="hybridMultilevel"/>
    <w:tmpl w:val="DA6C01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436355"/>
    <w:multiLevelType w:val="hybridMultilevel"/>
    <w:tmpl w:val="CDA491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671810"/>
    <w:multiLevelType w:val="hybridMultilevel"/>
    <w:tmpl w:val="33A21D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9469C8"/>
    <w:multiLevelType w:val="hybridMultilevel"/>
    <w:tmpl w:val="1B0266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605537"/>
    <w:multiLevelType w:val="hybridMultilevel"/>
    <w:tmpl w:val="FEF807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4"/>
  </w:num>
  <w:num w:numId="3">
    <w:abstractNumId w:val="25"/>
  </w:num>
  <w:num w:numId="4">
    <w:abstractNumId w:val="17"/>
  </w:num>
  <w:num w:numId="5">
    <w:abstractNumId w:val="12"/>
  </w:num>
  <w:num w:numId="6">
    <w:abstractNumId w:val="9"/>
  </w:num>
  <w:num w:numId="7">
    <w:abstractNumId w:val="7"/>
  </w:num>
  <w:num w:numId="8">
    <w:abstractNumId w:val="6"/>
  </w:num>
  <w:num w:numId="9">
    <w:abstractNumId w:val="5"/>
  </w:num>
  <w:num w:numId="10">
    <w:abstractNumId w:val="4"/>
  </w:num>
  <w:num w:numId="11">
    <w:abstractNumId w:val="16"/>
  </w:num>
  <w:num w:numId="12">
    <w:abstractNumId w:val="20"/>
  </w:num>
  <w:num w:numId="13">
    <w:abstractNumId w:val="13"/>
  </w:num>
  <w:num w:numId="14">
    <w:abstractNumId w:val="18"/>
  </w:num>
  <w:num w:numId="15">
    <w:abstractNumId w:val="22"/>
  </w:num>
  <w:num w:numId="16">
    <w:abstractNumId w:val="19"/>
  </w:num>
  <w:num w:numId="17">
    <w:abstractNumId w:val="21"/>
  </w:num>
  <w:num w:numId="18">
    <w:abstractNumId w:val="23"/>
  </w:num>
  <w:num w:numId="19">
    <w:abstractNumId w:val="10"/>
  </w:num>
  <w:num w:numId="20">
    <w:abstractNumId w:val="15"/>
  </w:num>
  <w:num w:numId="21">
    <w:abstractNumId w:val="1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C"/>
    <w:rsid w:val="000042EC"/>
    <w:rsid w:val="000059AC"/>
    <w:rsid w:val="00010135"/>
    <w:rsid w:val="00011706"/>
    <w:rsid w:val="00015EDA"/>
    <w:rsid w:val="00017904"/>
    <w:rsid w:val="000221FC"/>
    <w:rsid w:val="00024AB3"/>
    <w:rsid w:val="000274BA"/>
    <w:rsid w:val="000279C5"/>
    <w:rsid w:val="000323BD"/>
    <w:rsid w:val="0003432A"/>
    <w:rsid w:val="00034E3B"/>
    <w:rsid w:val="00040CBD"/>
    <w:rsid w:val="00043AC7"/>
    <w:rsid w:val="00044E28"/>
    <w:rsid w:val="00045803"/>
    <w:rsid w:val="00051D62"/>
    <w:rsid w:val="00053511"/>
    <w:rsid w:val="00053556"/>
    <w:rsid w:val="00057FAC"/>
    <w:rsid w:val="0006366B"/>
    <w:rsid w:val="00064644"/>
    <w:rsid w:val="00064B44"/>
    <w:rsid w:val="00074A7C"/>
    <w:rsid w:val="00074AA1"/>
    <w:rsid w:val="00075263"/>
    <w:rsid w:val="0008118B"/>
    <w:rsid w:val="000841BF"/>
    <w:rsid w:val="0008560B"/>
    <w:rsid w:val="00086E1C"/>
    <w:rsid w:val="00090145"/>
    <w:rsid w:val="000915D4"/>
    <w:rsid w:val="000915ED"/>
    <w:rsid w:val="00093C83"/>
    <w:rsid w:val="000A0468"/>
    <w:rsid w:val="000A46DA"/>
    <w:rsid w:val="000B4122"/>
    <w:rsid w:val="000B4ADC"/>
    <w:rsid w:val="000B5FC2"/>
    <w:rsid w:val="000C09CB"/>
    <w:rsid w:val="000C3E94"/>
    <w:rsid w:val="000C5667"/>
    <w:rsid w:val="000C76FC"/>
    <w:rsid w:val="000D17E9"/>
    <w:rsid w:val="000D1D76"/>
    <w:rsid w:val="000D3815"/>
    <w:rsid w:val="000D3D76"/>
    <w:rsid w:val="000D5689"/>
    <w:rsid w:val="000D5F91"/>
    <w:rsid w:val="000D7813"/>
    <w:rsid w:val="000E217A"/>
    <w:rsid w:val="000E350B"/>
    <w:rsid w:val="000E486D"/>
    <w:rsid w:val="000E61C6"/>
    <w:rsid w:val="000E74F9"/>
    <w:rsid w:val="000F025C"/>
    <w:rsid w:val="000F4165"/>
    <w:rsid w:val="000F5F7A"/>
    <w:rsid w:val="000F6E69"/>
    <w:rsid w:val="000F78F0"/>
    <w:rsid w:val="00100D9D"/>
    <w:rsid w:val="00101346"/>
    <w:rsid w:val="0010337E"/>
    <w:rsid w:val="0010357D"/>
    <w:rsid w:val="0010381D"/>
    <w:rsid w:val="00106A01"/>
    <w:rsid w:val="001102A7"/>
    <w:rsid w:val="00120ECF"/>
    <w:rsid w:val="00121560"/>
    <w:rsid w:val="00123026"/>
    <w:rsid w:val="001239E8"/>
    <w:rsid w:val="0012448A"/>
    <w:rsid w:val="00132AA6"/>
    <w:rsid w:val="001362E4"/>
    <w:rsid w:val="00142085"/>
    <w:rsid w:val="001431B8"/>
    <w:rsid w:val="00144461"/>
    <w:rsid w:val="00145EF4"/>
    <w:rsid w:val="001471D4"/>
    <w:rsid w:val="00147552"/>
    <w:rsid w:val="00152A8F"/>
    <w:rsid w:val="0015392F"/>
    <w:rsid w:val="00156BB8"/>
    <w:rsid w:val="00157533"/>
    <w:rsid w:val="00157551"/>
    <w:rsid w:val="00160403"/>
    <w:rsid w:val="001622CC"/>
    <w:rsid w:val="00170214"/>
    <w:rsid w:val="00170959"/>
    <w:rsid w:val="00172E81"/>
    <w:rsid w:val="00173222"/>
    <w:rsid w:val="001825E6"/>
    <w:rsid w:val="001828AB"/>
    <w:rsid w:val="00182C69"/>
    <w:rsid w:val="0018373B"/>
    <w:rsid w:val="0018480C"/>
    <w:rsid w:val="00184BE2"/>
    <w:rsid w:val="00187538"/>
    <w:rsid w:val="00192835"/>
    <w:rsid w:val="001932CE"/>
    <w:rsid w:val="0019435D"/>
    <w:rsid w:val="00195EFF"/>
    <w:rsid w:val="00196C8C"/>
    <w:rsid w:val="001A0416"/>
    <w:rsid w:val="001A1E02"/>
    <w:rsid w:val="001A2014"/>
    <w:rsid w:val="001A4012"/>
    <w:rsid w:val="001A5028"/>
    <w:rsid w:val="001B1EDD"/>
    <w:rsid w:val="001B26F4"/>
    <w:rsid w:val="001B2CF7"/>
    <w:rsid w:val="001C1A02"/>
    <w:rsid w:val="001C23E0"/>
    <w:rsid w:val="001C644D"/>
    <w:rsid w:val="001C76F7"/>
    <w:rsid w:val="001D0500"/>
    <w:rsid w:val="001D077B"/>
    <w:rsid w:val="001D08CC"/>
    <w:rsid w:val="001D3EF4"/>
    <w:rsid w:val="001D49E1"/>
    <w:rsid w:val="001D7494"/>
    <w:rsid w:val="001E3625"/>
    <w:rsid w:val="001E41ED"/>
    <w:rsid w:val="001F01EA"/>
    <w:rsid w:val="001F4330"/>
    <w:rsid w:val="002039A6"/>
    <w:rsid w:val="0021246C"/>
    <w:rsid w:val="00212BEC"/>
    <w:rsid w:val="00213D43"/>
    <w:rsid w:val="00214E80"/>
    <w:rsid w:val="002151D0"/>
    <w:rsid w:val="00216D5A"/>
    <w:rsid w:val="002210C7"/>
    <w:rsid w:val="002243D1"/>
    <w:rsid w:val="002266BC"/>
    <w:rsid w:val="00231DF5"/>
    <w:rsid w:val="0023630D"/>
    <w:rsid w:val="0024021A"/>
    <w:rsid w:val="00240A2A"/>
    <w:rsid w:val="002410A5"/>
    <w:rsid w:val="0024379D"/>
    <w:rsid w:val="00244B70"/>
    <w:rsid w:val="00244C37"/>
    <w:rsid w:val="00245092"/>
    <w:rsid w:val="00247979"/>
    <w:rsid w:val="00251C31"/>
    <w:rsid w:val="002528EE"/>
    <w:rsid w:val="00252A96"/>
    <w:rsid w:val="00253EC1"/>
    <w:rsid w:val="00254C51"/>
    <w:rsid w:val="00260798"/>
    <w:rsid w:val="00262875"/>
    <w:rsid w:val="002647CE"/>
    <w:rsid w:val="002670E4"/>
    <w:rsid w:val="00272485"/>
    <w:rsid w:val="00274339"/>
    <w:rsid w:val="00275650"/>
    <w:rsid w:val="002826B5"/>
    <w:rsid w:val="00282A46"/>
    <w:rsid w:val="00282D1D"/>
    <w:rsid w:val="00284461"/>
    <w:rsid w:val="002846B9"/>
    <w:rsid w:val="00285B6F"/>
    <w:rsid w:val="00291CF6"/>
    <w:rsid w:val="00291F38"/>
    <w:rsid w:val="00292CFA"/>
    <w:rsid w:val="002961DA"/>
    <w:rsid w:val="0029752F"/>
    <w:rsid w:val="002A1770"/>
    <w:rsid w:val="002A24A1"/>
    <w:rsid w:val="002A7691"/>
    <w:rsid w:val="002A7F64"/>
    <w:rsid w:val="002B38BC"/>
    <w:rsid w:val="002B7054"/>
    <w:rsid w:val="002C114D"/>
    <w:rsid w:val="002C585F"/>
    <w:rsid w:val="002C6124"/>
    <w:rsid w:val="002D2C49"/>
    <w:rsid w:val="002D46ED"/>
    <w:rsid w:val="002D4CBA"/>
    <w:rsid w:val="002D63D0"/>
    <w:rsid w:val="002D66F8"/>
    <w:rsid w:val="002E572B"/>
    <w:rsid w:val="002E6867"/>
    <w:rsid w:val="002E7036"/>
    <w:rsid w:val="002F2877"/>
    <w:rsid w:val="003001B8"/>
    <w:rsid w:val="00300454"/>
    <w:rsid w:val="003060B9"/>
    <w:rsid w:val="00307944"/>
    <w:rsid w:val="003106B0"/>
    <w:rsid w:val="003128E0"/>
    <w:rsid w:val="00313D25"/>
    <w:rsid w:val="003176E5"/>
    <w:rsid w:val="00320E06"/>
    <w:rsid w:val="00332EA8"/>
    <w:rsid w:val="00333349"/>
    <w:rsid w:val="00333431"/>
    <w:rsid w:val="003360BA"/>
    <w:rsid w:val="00336856"/>
    <w:rsid w:val="00340E1A"/>
    <w:rsid w:val="00341326"/>
    <w:rsid w:val="0034141A"/>
    <w:rsid w:val="00346D33"/>
    <w:rsid w:val="00351695"/>
    <w:rsid w:val="00353800"/>
    <w:rsid w:val="00353F18"/>
    <w:rsid w:val="00354AE6"/>
    <w:rsid w:val="00357116"/>
    <w:rsid w:val="00360008"/>
    <w:rsid w:val="003624C8"/>
    <w:rsid w:val="00367AEE"/>
    <w:rsid w:val="003717F1"/>
    <w:rsid w:val="00373233"/>
    <w:rsid w:val="00373449"/>
    <w:rsid w:val="00376A1D"/>
    <w:rsid w:val="00380E1C"/>
    <w:rsid w:val="00380FDA"/>
    <w:rsid w:val="003813BA"/>
    <w:rsid w:val="00383B15"/>
    <w:rsid w:val="00383B81"/>
    <w:rsid w:val="0038FF69"/>
    <w:rsid w:val="00390A81"/>
    <w:rsid w:val="00393ED2"/>
    <w:rsid w:val="00395EA1"/>
    <w:rsid w:val="0039692B"/>
    <w:rsid w:val="003A495D"/>
    <w:rsid w:val="003A583B"/>
    <w:rsid w:val="003A74B1"/>
    <w:rsid w:val="003B3A14"/>
    <w:rsid w:val="003B4DFF"/>
    <w:rsid w:val="003B4F85"/>
    <w:rsid w:val="003B5C83"/>
    <w:rsid w:val="003C3DAF"/>
    <w:rsid w:val="003C5930"/>
    <w:rsid w:val="003D023D"/>
    <w:rsid w:val="003D2211"/>
    <w:rsid w:val="003D2EE6"/>
    <w:rsid w:val="003D4868"/>
    <w:rsid w:val="003D4D58"/>
    <w:rsid w:val="003D6C44"/>
    <w:rsid w:val="003E0689"/>
    <w:rsid w:val="003E7D5B"/>
    <w:rsid w:val="003F0291"/>
    <w:rsid w:val="003F030D"/>
    <w:rsid w:val="003F3F36"/>
    <w:rsid w:val="003F492E"/>
    <w:rsid w:val="003F6546"/>
    <w:rsid w:val="004012EB"/>
    <w:rsid w:val="00401377"/>
    <w:rsid w:val="00402166"/>
    <w:rsid w:val="00402529"/>
    <w:rsid w:val="00403B6B"/>
    <w:rsid w:val="00403FBE"/>
    <w:rsid w:val="00405F19"/>
    <w:rsid w:val="0041002C"/>
    <w:rsid w:val="0041579F"/>
    <w:rsid w:val="00415943"/>
    <w:rsid w:val="0041750D"/>
    <w:rsid w:val="0041D45B"/>
    <w:rsid w:val="00421063"/>
    <w:rsid w:val="004213DB"/>
    <w:rsid w:val="0042148E"/>
    <w:rsid w:val="004243E3"/>
    <w:rsid w:val="00425158"/>
    <w:rsid w:val="00425339"/>
    <w:rsid w:val="00430467"/>
    <w:rsid w:val="00431CBB"/>
    <w:rsid w:val="00437344"/>
    <w:rsid w:val="004378C8"/>
    <w:rsid w:val="00440A02"/>
    <w:rsid w:val="00440C84"/>
    <w:rsid w:val="00443990"/>
    <w:rsid w:val="00450E42"/>
    <w:rsid w:val="00455615"/>
    <w:rsid w:val="00456486"/>
    <w:rsid w:val="00460810"/>
    <w:rsid w:val="004636B4"/>
    <w:rsid w:val="00465DDF"/>
    <w:rsid w:val="004669A2"/>
    <w:rsid w:val="00471046"/>
    <w:rsid w:val="00471F86"/>
    <w:rsid w:val="00473337"/>
    <w:rsid w:val="004733A0"/>
    <w:rsid w:val="00476A3F"/>
    <w:rsid w:val="00485A5C"/>
    <w:rsid w:val="00486E19"/>
    <w:rsid w:val="00491922"/>
    <w:rsid w:val="00492CA6"/>
    <w:rsid w:val="00495AEC"/>
    <w:rsid w:val="004A57CF"/>
    <w:rsid w:val="004B7480"/>
    <w:rsid w:val="004C0C40"/>
    <w:rsid w:val="004C44C8"/>
    <w:rsid w:val="004D3E0C"/>
    <w:rsid w:val="004D4FFE"/>
    <w:rsid w:val="004E5A41"/>
    <w:rsid w:val="004F6EC3"/>
    <w:rsid w:val="00501801"/>
    <w:rsid w:val="005029CD"/>
    <w:rsid w:val="00503598"/>
    <w:rsid w:val="00505E99"/>
    <w:rsid w:val="005066E2"/>
    <w:rsid w:val="00507B5D"/>
    <w:rsid w:val="00511B60"/>
    <w:rsid w:val="00512851"/>
    <w:rsid w:val="00512D3A"/>
    <w:rsid w:val="005141E3"/>
    <w:rsid w:val="00516F43"/>
    <w:rsid w:val="0051707F"/>
    <w:rsid w:val="00517218"/>
    <w:rsid w:val="00517E35"/>
    <w:rsid w:val="005230B7"/>
    <w:rsid w:val="00526728"/>
    <w:rsid w:val="005310C6"/>
    <w:rsid w:val="00533A06"/>
    <w:rsid w:val="00533F2F"/>
    <w:rsid w:val="00535D64"/>
    <w:rsid w:val="005419DB"/>
    <w:rsid w:val="00541F81"/>
    <w:rsid w:val="00542DD7"/>
    <w:rsid w:val="005439B0"/>
    <w:rsid w:val="00551C93"/>
    <w:rsid w:val="00555A63"/>
    <w:rsid w:val="00557CB3"/>
    <w:rsid w:val="00560440"/>
    <w:rsid w:val="005614B4"/>
    <w:rsid w:val="00561715"/>
    <w:rsid w:val="00563BFD"/>
    <w:rsid w:val="00570338"/>
    <w:rsid w:val="005719F5"/>
    <w:rsid w:val="0057264C"/>
    <w:rsid w:val="00572AC5"/>
    <w:rsid w:val="00572E26"/>
    <w:rsid w:val="00573BE3"/>
    <w:rsid w:val="0057493B"/>
    <w:rsid w:val="00576E4B"/>
    <w:rsid w:val="005812F3"/>
    <w:rsid w:val="00581776"/>
    <w:rsid w:val="00581B78"/>
    <w:rsid w:val="005832EF"/>
    <w:rsid w:val="0058458A"/>
    <w:rsid w:val="00590F48"/>
    <w:rsid w:val="00591592"/>
    <w:rsid w:val="0059311E"/>
    <w:rsid w:val="00594355"/>
    <w:rsid w:val="00597F9A"/>
    <w:rsid w:val="005A03F5"/>
    <w:rsid w:val="005A1140"/>
    <w:rsid w:val="005A1374"/>
    <w:rsid w:val="005A300D"/>
    <w:rsid w:val="005A73B5"/>
    <w:rsid w:val="005A74EA"/>
    <w:rsid w:val="005A7D64"/>
    <w:rsid w:val="005B0147"/>
    <w:rsid w:val="005B0EE5"/>
    <w:rsid w:val="005B5A59"/>
    <w:rsid w:val="005B5AAC"/>
    <w:rsid w:val="005C0701"/>
    <w:rsid w:val="005C1902"/>
    <w:rsid w:val="005C242C"/>
    <w:rsid w:val="005C2C99"/>
    <w:rsid w:val="005C31DD"/>
    <w:rsid w:val="005C348C"/>
    <w:rsid w:val="005C7BBC"/>
    <w:rsid w:val="005C7F16"/>
    <w:rsid w:val="005CE08F"/>
    <w:rsid w:val="005D0823"/>
    <w:rsid w:val="005D3424"/>
    <w:rsid w:val="005D5039"/>
    <w:rsid w:val="005D517E"/>
    <w:rsid w:val="005D65F9"/>
    <w:rsid w:val="005E055B"/>
    <w:rsid w:val="005E1B38"/>
    <w:rsid w:val="005E2A17"/>
    <w:rsid w:val="005E3407"/>
    <w:rsid w:val="005E47AF"/>
    <w:rsid w:val="005E57E9"/>
    <w:rsid w:val="005E617B"/>
    <w:rsid w:val="005F004B"/>
    <w:rsid w:val="005F0070"/>
    <w:rsid w:val="005F492E"/>
    <w:rsid w:val="00603E24"/>
    <w:rsid w:val="00606230"/>
    <w:rsid w:val="00607019"/>
    <w:rsid w:val="00607CCD"/>
    <w:rsid w:val="0061076D"/>
    <w:rsid w:val="006134C9"/>
    <w:rsid w:val="0062442D"/>
    <w:rsid w:val="0062484F"/>
    <w:rsid w:val="00624E8A"/>
    <w:rsid w:val="00625DB9"/>
    <w:rsid w:val="00627F7B"/>
    <w:rsid w:val="0063314E"/>
    <w:rsid w:val="0063497B"/>
    <w:rsid w:val="0063659E"/>
    <w:rsid w:val="00636F6E"/>
    <w:rsid w:val="00637F60"/>
    <w:rsid w:val="00641B84"/>
    <w:rsid w:val="00642881"/>
    <w:rsid w:val="00645656"/>
    <w:rsid w:val="0065284A"/>
    <w:rsid w:val="00652E57"/>
    <w:rsid w:val="00654403"/>
    <w:rsid w:val="006572A1"/>
    <w:rsid w:val="00665E3F"/>
    <w:rsid w:val="0067686F"/>
    <w:rsid w:val="00677FEE"/>
    <w:rsid w:val="00681574"/>
    <w:rsid w:val="00690CF4"/>
    <w:rsid w:val="00691B01"/>
    <w:rsid w:val="00691FF6"/>
    <w:rsid w:val="00692703"/>
    <w:rsid w:val="00692CF3"/>
    <w:rsid w:val="006954DE"/>
    <w:rsid w:val="00696EEA"/>
    <w:rsid w:val="006972B7"/>
    <w:rsid w:val="006A0864"/>
    <w:rsid w:val="006A3099"/>
    <w:rsid w:val="006A30FC"/>
    <w:rsid w:val="006A3544"/>
    <w:rsid w:val="006A3AB5"/>
    <w:rsid w:val="006A462B"/>
    <w:rsid w:val="006A5723"/>
    <w:rsid w:val="006A6253"/>
    <w:rsid w:val="006B0A77"/>
    <w:rsid w:val="006B443B"/>
    <w:rsid w:val="006B7AD5"/>
    <w:rsid w:val="006C2359"/>
    <w:rsid w:val="006C4D64"/>
    <w:rsid w:val="006C5A48"/>
    <w:rsid w:val="006D0581"/>
    <w:rsid w:val="006D217D"/>
    <w:rsid w:val="006D374F"/>
    <w:rsid w:val="006D37CC"/>
    <w:rsid w:val="006D38F6"/>
    <w:rsid w:val="006D40B2"/>
    <w:rsid w:val="006E1A9D"/>
    <w:rsid w:val="006E21D1"/>
    <w:rsid w:val="006E5F1F"/>
    <w:rsid w:val="006E7009"/>
    <w:rsid w:val="006F394C"/>
    <w:rsid w:val="007004CC"/>
    <w:rsid w:val="0070234F"/>
    <w:rsid w:val="00703FCD"/>
    <w:rsid w:val="00705C5E"/>
    <w:rsid w:val="00714CFC"/>
    <w:rsid w:val="00714FFC"/>
    <w:rsid w:val="0071555F"/>
    <w:rsid w:val="0072489D"/>
    <w:rsid w:val="00730AB8"/>
    <w:rsid w:val="00734441"/>
    <w:rsid w:val="0073487F"/>
    <w:rsid w:val="007361DE"/>
    <w:rsid w:val="00741BED"/>
    <w:rsid w:val="00750064"/>
    <w:rsid w:val="007511B7"/>
    <w:rsid w:val="00751C46"/>
    <w:rsid w:val="0075200B"/>
    <w:rsid w:val="007530F5"/>
    <w:rsid w:val="00753395"/>
    <w:rsid w:val="00754179"/>
    <w:rsid w:val="00755797"/>
    <w:rsid w:val="0075797D"/>
    <w:rsid w:val="00757D5B"/>
    <w:rsid w:val="00767755"/>
    <w:rsid w:val="00770A13"/>
    <w:rsid w:val="00771FA9"/>
    <w:rsid w:val="00772622"/>
    <w:rsid w:val="00773082"/>
    <w:rsid w:val="007738BD"/>
    <w:rsid w:val="00774245"/>
    <w:rsid w:val="00774599"/>
    <w:rsid w:val="00775153"/>
    <w:rsid w:val="00782986"/>
    <w:rsid w:val="00787920"/>
    <w:rsid w:val="00794D56"/>
    <w:rsid w:val="00796E36"/>
    <w:rsid w:val="007A0CA8"/>
    <w:rsid w:val="007A18FF"/>
    <w:rsid w:val="007A3C4D"/>
    <w:rsid w:val="007A7474"/>
    <w:rsid w:val="007B0526"/>
    <w:rsid w:val="007B2D7C"/>
    <w:rsid w:val="007B3930"/>
    <w:rsid w:val="007B4768"/>
    <w:rsid w:val="007B74A6"/>
    <w:rsid w:val="007C0A4D"/>
    <w:rsid w:val="007C14F3"/>
    <w:rsid w:val="007C16B2"/>
    <w:rsid w:val="007C4A71"/>
    <w:rsid w:val="007C53A7"/>
    <w:rsid w:val="007C7D4E"/>
    <w:rsid w:val="007C7F46"/>
    <w:rsid w:val="007D1DA1"/>
    <w:rsid w:val="007D720A"/>
    <w:rsid w:val="007E05D2"/>
    <w:rsid w:val="007E615A"/>
    <w:rsid w:val="007F01B4"/>
    <w:rsid w:val="007F1574"/>
    <w:rsid w:val="007F3130"/>
    <w:rsid w:val="007F4E15"/>
    <w:rsid w:val="007F5E34"/>
    <w:rsid w:val="007F7CE6"/>
    <w:rsid w:val="00801C0C"/>
    <w:rsid w:val="00803802"/>
    <w:rsid w:val="00803832"/>
    <w:rsid w:val="00805515"/>
    <w:rsid w:val="00806652"/>
    <w:rsid w:val="008100F3"/>
    <w:rsid w:val="00810FC0"/>
    <w:rsid w:val="00811BC1"/>
    <w:rsid w:val="00814EB2"/>
    <w:rsid w:val="0081704C"/>
    <w:rsid w:val="00820C0C"/>
    <w:rsid w:val="008262FE"/>
    <w:rsid w:val="00826412"/>
    <w:rsid w:val="00827A13"/>
    <w:rsid w:val="00830928"/>
    <w:rsid w:val="008320DB"/>
    <w:rsid w:val="00832B11"/>
    <w:rsid w:val="00840947"/>
    <w:rsid w:val="00840DB8"/>
    <w:rsid w:val="008443AA"/>
    <w:rsid w:val="00844AC5"/>
    <w:rsid w:val="00845B7B"/>
    <w:rsid w:val="008464CE"/>
    <w:rsid w:val="008469A4"/>
    <w:rsid w:val="008515A3"/>
    <w:rsid w:val="00852F31"/>
    <w:rsid w:val="008532E4"/>
    <w:rsid w:val="0085477D"/>
    <w:rsid w:val="00857EF1"/>
    <w:rsid w:val="00862003"/>
    <w:rsid w:val="00872001"/>
    <w:rsid w:val="0087458D"/>
    <w:rsid w:val="00875750"/>
    <w:rsid w:val="008759A5"/>
    <w:rsid w:val="00890FBD"/>
    <w:rsid w:val="00892D9B"/>
    <w:rsid w:val="0089305F"/>
    <w:rsid w:val="008956AA"/>
    <w:rsid w:val="00896AD6"/>
    <w:rsid w:val="008A228F"/>
    <w:rsid w:val="008A3F12"/>
    <w:rsid w:val="008B454D"/>
    <w:rsid w:val="008B6E3E"/>
    <w:rsid w:val="008C19C0"/>
    <w:rsid w:val="008C4F66"/>
    <w:rsid w:val="008C674F"/>
    <w:rsid w:val="008D0936"/>
    <w:rsid w:val="008D38A4"/>
    <w:rsid w:val="008D5060"/>
    <w:rsid w:val="008D737F"/>
    <w:rsid w:val="008E05B1"/>
    <w:rsid w:val="008E12AC"/>
    <w:rsid w:val="008E18FC"/>
    <w:rsid w:val="008E199D"/>
    <w:rsid w:val="008E374C"/>
    <w:rsid w:val="008E536C"/>
    <w:rsid w:val="008E53D1"/>
    <w:rsid w:val="008E584E"/>
    <w:rsid w:val="008E5FB3"/>
    <w:rsid w:val="008E6A4E"/>
    <w:rsid w:val="008F03E6"/>
    <w:rsid w:val="008F1BC1"/>
    <w:rsid w:val="008F1C6E"/>
    <w:rsid w:val="008F1D80"/>
    <w:rsid w:val="008F5E6F"/>
    <w:rsid w:val="008F60E8"/>
    <w:rsid w:val="008F613A"/>
    <w:rsid w:val="008F6226"/>
    <w:rsid w:val="008F65C8"/>
    <w:rsid w:val="008F6858"/>
    <w:rsid w:val="008F6BC3"/>
    <w:rsid w:val="009001CB"/>
    <w:rsid w:val="00900509"/>
    <w:rsid w:val="009037EF"/>
    <w:rsid w:val="00904D87"/>
    <w:rsid w:val="00905B47"/>
    <w:rsid w:val="00906FA7"/>
    <w:rsid w:val="00907125"/>
    <w:rsid w:val="00910CF4"/>
    <w:rsid w:val="009126A3"/>
    <w:rsid w:val="00912E7B"/>
    <w:rsid w:val="009138D2"/>
    <w:rsid w:val="00916BBB"/>
    <w:rsid w:val="00927A7D"/>
    <w:rsid w:val="00931BEE"/>
    <w:rsid w:val="009339E6"/>
    <w:rsid w:val="009352D5"/>
    <w:rsid w:val="00935E72"/>
    <w:rsid w:val="00940B06"/>
    <w:rsid w:val="00943146"/>
    <w:rsid w:val="00953723"/>
    <w:rsid w:val="0095548F"/>
    <w:rsid w:val="0095550B"/>
    <w:rsid w:val="00956552"/>
    <w:rsid w:val="00956ABF"/>
    <w:rsid w:val="009572A6"/>
    <w:rsid w:val="00962989"/>
    <w:rsid w:val="0096341A"/>
    <w:rsid w:val="00964792"/>
    <w:rsid w:val="00964979"/>
    <w:rsid w:val="00964AE2"/>
    <w:rsid w:val="009663F6"/>
    <w:rsid w:val="00966770"/>
    <w:rsid w:val="009741C5"/>
    <w:rsid w:val="0097562B"/>
    <w:rsid w:val="00981A22"/>
    <w:rsid w:val="00982EB2"/>
    <w:rsid w:val="009836D1"/>
    <w:rsid w:val="00986507"/>
    <w:rsid w:val="00987280"/>
    <w:rsid w:val="009906F3"/>
    <w:rsid w:val="00990EAE"/>
    <w:rsid w:val="00993603"/>
    <w:rsid w:val="00994715"/>
    <w:rsid w:val="009955C1"/>
    <w:rsid w:val="0099670A"/>
    <w:rsid w:val="00997B51"/>
    <w:rsid w:val="009A1D0B"/>
    <w:rsid w:val="009A28C8"/>
    <w:rsid w:val="009A3845"/>
    <w:rsid w:val="009A425B"/>
    <w:rsid w:val="009A4B50"/>
    <w:rsid w:val="009A56E3"/>
    <w:rsid w:val="009A6AA1"/>
    <w:rsid w:val="009A6C49"/>
    <w:rsid w:val="009A785B"/>
    <w:rsid w:val="009A7F97"/>
    <w:rsid w:val="009B2F7E"/>
    <w:rsid w:val="009B4D8A"/>
    <w:rsid w:val="009C01E2"/>
    <w:rsid w:val="009C5CE4"/>
    <w:rsid w:val="009C6918"/>
    <w:rsid w:val="009C76AB"/>
    <w:rsid w:val="009D042B"/>
    <w:rsid w:val="009D12B2"/>
    <w:rsid w:val="009D4E18"/>
    <w:rsid w:val="009D5193"/>
    <w:rsid w:val="009D52D0"/>
    <w:rsid w:val="009D64E6"/>
    <w:rsid w:val="009E1642"/>
    <w:rsid w:val="009E36B6"/>
    <w:rsid w:val="009E4970"/>
    <w:rsid w:val="009E6FDF"/>
    <w:rsid w:val="009F095A"/>
    <w:rsid w:val="009F0FDD"/>
    <w:rsid w:val="009F2767"/>
    <w:rsid w:val="009F47A6"/>
    <w:rsid w:val="009F7A4E"/>
    <w:rsid w:val="00A011C6"/>
    <w:rsid w:val="00A0349B"/>
    <w:rsid w:val="00A03B7C"/>
    <w:rsid w:val="00A0631A"/>
    <w:rsid w:val="00A06596"/>
    <w:rsid w:val="00A07D4B"/>
    <w:rsid w:val="00A10C96"/>
    <w:rsid w:val="00A1222F"/>
    <w:rsid w:val="00A13605"/>
    <w:rsid w:val="00A13A88"/>
    <w:rsid w:val="00A15413"/>
    <w:rsid w:val="00A1617D"/>
    <w:rsid w:val="00A16585"/>
    <w:rsid w:val="00A167B3"/>
    <w:rsid w:val="00A22A0E"/>
    <w:rsid w:val="00A23458"/>
    <w:rsid w:val="00A27EC6"/>
    <w:rsid w:val="00A30F26"/>
    <w:rsid w:val="00A31B32"/>
    <w:rsid w:val="00A33A03"/>
    <w:rsid w:val="00A37D60"/>
    <w:rsid w:val="00A41110"/>
    <w:rsid w:val="00A4284A"/>
    <w:rsid w:val="00A446EA"/>
    <w:rsid w:val="00A44A83"/>
    <w:rsid w:val="00A47001"/>
    <w:rsid w:val="00A50116"/>
    <w:rsid w:val="00A50ACE"/>
    <w:rsid w:val="00A53FB8"/>
    <w:rsid w:val="00A550A6"/>
    <w:rsid w:val="00A56938"/>
    <w:rsid w:val="00A60D10"/>
    <w:rsid w:val="00A615FB"/>
    <w:rsid w:val="00A63678"/>
    <w:rsid w:val="00A63CA7"/>
    <w:rsid w:val="00A64C40"/>
    <w:rsid w:val="00A65171"/>
    <w:rsid w:val="00A66383"/>
    <w:rsid w:val="00A66ABD"/>
    <w:rsid w:val="00A66FFC"/>
    <w:rsid w:val="00A6775B"/>
    <w:rsid w:val="00A72356"/>
    <w:rsid w:val="00A72D02"/>
    <w:rsid w:val="00A75D11"/>
    <w:rsid w:val="00A77D83"/>
    <w:rsid w:val="00A8031A"/>
    <w:rsid w:val="00A87663"/>
    <w:rsid w:val="00A93E0F"/>
    <w:rsid w:val="00A94189"/>
    <w:rsid w:val="00AA0E46"/>
    <w:rsid w:val="00AA182D"/>
    <w:rsid w:val="00AA4001"/>
    <w:rsid w:val="00AA6143"/>
    <w:rsid w:val="00AA669E"/>
    <w:rsid w:val="00AB428D"/>
    <w:rsid w:val="00AB46BD"/>
    <w:rsid w:val="00AC078A"/>
    <w:rsid w:val="00AC0881"/>
    <w:rsid w:val="00AC350E"/>
    <w:rsid w:val="00AC439F"/>
    <w:rsid w:val="00AC6475"/>
    <w:rsid w:val="00AD1209"/>
    <w:rsid w:val="00AD1F63"/>
    <w:rsid w:val="00AD26C5"/>
    <w:rsid w:val="00AE0271"/>
    <w:rsid w:val="00AE0F86"/>
    <w:rsid w:val="00AE2897"/>
    <w:rsid w:val="00AE3AC2"/>
    <w:rsid w:val="00AE3C6C"/>
    <w:rsid w:val="00AE4497"/>
    <w:rsid w:val="00AE4577"/>
    <w:rsid w:val="00AE5D66"/>
    <w:rsid w:val="00AE61D3"/>
    <w:rsid w:val="00AF541B"/>
    <w:rsid w:val="00B006C7"/>
    <w:rsid w:val="00B0092E"/>
    <w:rsid w:val="00B01551"/>
    <w:rsid w:val="00B06108"/>
    <w:rsid w:val="00B1043E"/>
    <w:rsid w:val="00B159C8"/>
    <w:rsid w:val="00B16F1F"/>
    <w:rsid w:val="00B17463"/>
    <w:rsid w:val="00B2141B"/>
    <w:rsid w:val="00B25E2E"/>
    <w:rsid w:val="00B27FC2"/>
    <w:rsid w:val="00B310C5"/>
    <w:rsid w:val="00B314FC"/>
    <w:rsid w:val="00B31B6A"/>
    <w:rsid w:val="00B322E0"/>
    <w:rsid w:val="00B32300"/>
    <w:rsid w:val="00B32B23"/>
    <w:rsid w:val="00B35FBE"/>
    <w:rsid w:val="00B36197"/>
    <w:rsid w:val="00B405CB"/>
    <w:rsid w:val="00B43992"/>
    <w:rsid w:val="00B43B9C"/>
    <w:rsid w:val="00B45044"/>
    <w:rsid w:val="00B45ABC"/>
    <w:rsid w:val="00B4AFD6"/>
    <w:rsid w:val="00B52D4F"/>
    <w:rsid w:val="00B5321F"/>
    <w:rsid w:val="00B56B89"/>
    <w:rsid w:val="00B613C1"/>
    <w:rsid w:val="00B614AF"/>
    <w:rsid w:val="00B61678"/>
    <w:rsid w:val="00B627AE"/>
    <w:rsid w:val="00B6394C"/>
    <w:rsid w:val="00B63CDF"/>
    <w:rsid w:val="00B6589B"/>
    <w:rsid w:val="00B71570"/>
    <w:rsid w:val="00B72D79"/>
    <w:rsid w:val="00B72E0C"/>
    <w:rsid w:val="00B737E8"/>
    <w:rsid w:val="00B75E51"/>
    <w:rsid w:val="00B768DA"/>
    <w:rsid w:val="00B7774C"/>
    <w:rsid w:val="00B779D3"/>
    <w:rsid w:val="00B802B8"/>
    <w:rsid w:val="00B80DE1"/>
    <w:rsid w:val="00B81D5C"/>
    <w:rsid w:val="00B85508"/>
    <w:rsid w:val="00B874B1"/>
    <w:rsid w:val="00B87A0B"/>
    <w:rsid w:val="00B87D00"/>
    <w:rsid w:val="00B909AD"/>
    <w:rsid w:val="00B95783"/>
    <w:rsid w:val="00B9684E"/>
    <w:rsid w:val="00BA09E6"/>
    <w:rsid w:val="00BA2097"/>
    <w:rsid w:val="00BA58EB"/>
    <w:rsid w:val="00BB68D5"/>
    <w:rsid w:val="00BC2D19"/>
    <w:rsid w:val="00BC36BA"/>
    <w:rsid w:val="00BC488A"/>
    <w:rsid w:val="00BC5311"/>
    <w:rsid w:val="00BD0615"/>
    <w:rsid w:val="00BD4362"/>
    <w:rsid w:val="00BD5C19"/>
    <w:rsid w:val="00BD5FBD"/>
    <w:rsid w:val="00BD65E6"/>
    <w:rsid w:val="00BE5954"/>
    <w:rsid w:val="00BF1033"/>
    <w:rsid w:val="00BF3F8D"/>
    <w:rsid w:val="00BF5FAC"/>
    <w:rsid w:val="00C0193E"/>
    <w:rsid w:val="00C02D3A"/>
    <w:rsid w:val="00C046B3"/>
    <w:rsid w:val="00C04C01"/>
    <w:rsid w:val="00C04D00"/>
    <w:rsid w:val="00C05619"/>
    <w:rsid w:val="00C121F9"/>
    <w:rsid w:val="00C17CFF"/>
    <w:rsid w:val="00C20C3E"/>
    <w:rsid w:val="00C21B48"/>
    <w:rsid w:val="00C30036"/>
    <w:rsid w:val="00C3049B"/>
    <w:rsid w:val="00C30FA3"/>
    <w:rsid w:val="00C31E19"/>
    <w:rsid w:val="00C34085"/>
    <w:rsid w:val="00C34FDB"/>
    <w:rsid w:val="00C36838"/>
    <w:rsid w:val="00C4100A"/>
    <w:rsid w:val="00C42BBD"/>
    <w:rsid w:val="00C44D16"/>
    <w:rsid w:val="00C463A5"/>
    <w:rsid w:val="00C472E0"/>
    <w:rsid w:val="00C51004"/>
    <w:rsid w:val="00C51FDD"/>
    <w:rsid w:val="00C578E0"/>
    <w:rsid w:val="00C57A63"/>
    <w:rsid w:val="00C622E6"/>
    <w:rsid w:val="00C65409"/>
    <w:rsid w:val="00C65510"/>
    <w:rsid w:val="00C668B2"/>
    <w:rsid w:val="00C741DF"/>
    <w:rsid w:val="00C7750E"/>
    <w:rsid w:val="00C803C1"/>
    <w:rsid w:val="00C834D9"/>
    <w:rsid w:val="00C84BB7"/>
    <w:rsid w:val="00C86405"/>
    <w:rsid w:val="00C86526"/>
    <w:rsid w:val="00C90952"/>
    <w:rsid w:val="00CA2670"/>
    <w:rsid w:val="00CA352B"/>
    <w:rsid w:val="00CA67A5"/>
    <w:rsid w:val="00CB1B07"/>
    <w:rsid w:val="00CB3008"/>
    <w:rsid w:val="00CB6127"/>
    <w:rsid w:val="00CB6A55"/>
    <w:rsid w:val="00CB6C3D"/>
    <w:rsid w:val="00CB7916"/>
    <w:rsid w:val="00CC0EAB"/>
    <w:rsid w:val="00CC21A4"/>
    <w:rsid w:val="00CC3448"/>
    <w:rsid w:val="00CC35D7"/>
    <w:rsid w:val="00CC3B7F"/>
    <w:rsid w:val="00CC53E5"/>
    <w:rsid w:val="00CC54B8"/>
    <w:rsid w:val="00CC6E8D"/>
    <w:rsid w:val="00CD0D72"/>
    <w:rsid w:val="00CD2B60"/>
    <w:rsid w:val="00CD314E"/>
    <w:rsid w:val="00CD47B2"/>
    <w:rsid w:val="00CD58E2"/>
    <w:rsid w:val="00CD5D39"/>
    <w:rsid w:val="00CE1197"/>
    <w:rsid w:val="00CE3DF5"/>
    <w:rsid w:val="00CE6EA2"/>
    <w:rsid w:val="00CE7436"/>
    <w:rsid w:val="00CF0310"/>
    <w:rsid w:val="00D00483"/>
    <w:rsid w:val="00D007C1"/>
    <w:rsid w:val="00D00BD0"/>
    <w:rsid w:val="00D01269"/>
    <w:rsid w:val="00D0369F"/>
    <w:rsid w:val="00D11AE4"/>
    <w:rsid w:val="00D13BAD"/>
    <w:rsid w:val="00D14D6D"/>
    <w:rsid w:val="00D1578E"/>
    <w:rsid w:val="00D15A54"/>
    <w:rsid w:val="00D16A47"/>
    <w:rsid w:val="00D175C1"/>
    <w:rsid w:val="00D179DD"/>
    <w:rsid w:val="00D26587"/>
    <w:rsid w:val="00D301BC"/>
    <w:rsid w:val="00D3281B"/>
    <w:rsid w:val="00D34ABE"/>
    <w:rsid w:val="00D354F8"/>
    <w:rsid w:val="00D363FD"/>
    <w:rsid w:val="00D3649A"/>
    <w:rsid w:val="00D36594"/>
    <w:rsid w:val="00D3762D"/>
    <w:rsid w:val="00D37C11"/>
    <w:rsid w:val="00D40179"/>
    <w:rsid w:val="00D407C9"/>
    <w:rsid w:val="00D42616"/>
    <w:rsid w:val="00D436CB"/>
    <w:rsid w:val="00D4476B"/>
    <w:rsid w:val="00D5132D"/>
    <w:rsid w:val="00D51CD9"/>
    <w:rsid w:val="00D53E09"/>
    <w:rsid w:val="00D540F5"/>
    <w:rsid w:val="00D54A81"/>
    <w:rsid w:val="00D557D7"/>
    <w:rsid w:val="00D56453"/>
    <w:rsid w:val="00D567C5"/>
    <w:rsid w:val="00D62015"/>
    <w:rsid w:val="00D66618"/>
    <w:rsid w:val="00D66B24"/>
    <w:rsid w:val="00D71B88"/>
    <w:rsid w:val="00D72248"/>
    <w:rsid w:val="00D74C5A"/>
    <w:rsid w:val="00D75992"/>
    <w:rsid w:val="00D76B5D"/>
    <w:rsid w:val="00D76E09"/>
    <w:rsid w:val="00D83740"/>
    <w:rsid w:val="00D84342"/>
    <w:rsid w:val="00D84B30"/>
    <w:rsid w:val="00D87DE9"/>
    <w:rsid w:val="00D97385"/>
    <w:rsid w:val="00DA3090"/>
    <w:rsid w:val="00DA571D"/>
    <w:rsid w:val="00DA719D"/>
    <w:rsid w:val="00DA722A"/>
    <w:rsid w:val="00DB2365"/>
    <w:rsid w:val="00DB2989"/>
    <w:rsid w:val="00DB2D8E"/>
    <w:rsid w:val="00DB385E"/>
    <w:rsid w:val="00DB3D0D"/>
    <w:rsid w:val="00DB7BF1"/>
    <w:rsid w:val="00DC123E"/>
    <w:rsid w:val="00DC7324"/>
    <w:rsid w:val="00DD10C0"/>
    <w:rsid w:val="00DD1900"/>
    <w:rsid w:val="00DD2AE7"/>
    <w:rsid w:val="00DD2E46"/>
    <w:rsid w:val="00DD4576"/>
    <w:rsid w:val="00DE0AAF"/>
    <w:rsid w:val="00DE389E"/>
    <w:rsid w:val="00DE3C60"/>
    <w:rsid w:val="00DE5284"/>
    <w:rsid w:val="00DE64D8"/>
    <w:rsid w:val="00DE6C67"/>
    <w:rsid w:val="00DF015B"/>
    <w:rsid w:val="00DF0837"/>
    <w:rsid w:val="00DF1BE5"/>
    <w:rsid w:val="00DF1EAD"/>
    <w:rsid w:val="00E01CA2"/>
    <w:rsid w:val="00E01DB3"/>
    <w:rsid w:val="00E04C47"/>
    <w:rsid w:val="00E056FA"/>
    <w:rsid w:val="00E06E06"/>
    <w:rsid w:val="00E11A6A"/>
    <w:rsid w:val="00E14C5A"/>
    <w:rsid w:val="00E1554A"/>
    <w:rsid w:val="00E17793"/>
    <w:rsid w:val="00E222FA"/>
    <w:rsid w:val="00E23A74"/>
    <w:rsid w:val="00E24579"/>
    <w:rsid w:val="00E245F9"/>
    <w:rsid w:val="00E2506A"/>
    <w:rsid w:val="00E25B7B"/>
    <w:rsid w:val="00E266B6"/>
    <w:rsid w:val="00E2676F"/>
    <w:rsid w:val="00E306A3"/>
    <w:rsid w:val="00E33DFE"/>
    <w:rsid w:val="00E417DE"/>
    <w:rsid w:val="00E422EE"/>
    <w:rsid w:val="00E45082"/>
    <w:rsid w:val="00E52DB4"/>
    <w:rsid w:val="00E52DE3"/>
    <w:rsid w:val="00E54383"/>
    <w:rsid w:val="00E550E3"/>
    <w:rsid w:val="00E56111"/>
    <w:rsid w:val="00E64FF7"/>
    <w:rsid w:val="00E65060"/>
    <w:rsid w:val="00E65561"/>
    <w:rsid w:val="00E6622E"/>
    <w:rsid w:val="00E81283"/>
    <w:rsid w:val="00E832E1"/>
    <w:rsid w:val="00E85416"/>
    <w:rsid w:val="00E960B0"/>
    <w:rsid w:val="00EA0C2A"/>
    <w:rsid w:val="00EA1D72"/>
    <w:rsid w:val="00EA2C7E"/>
    <w:rsid w:val="00EB3CD1"/>
    <w:rsid w:val="00EB55E6"/>
    <w:rsid w:val="00EB679B"/>
    <w:rsid w:val="00EB73D4"/>
    <w:rsid w:val="00EB7998"/>
    <w:rsid w:val="00EB7B92"/>
    <w:rsid w:val="00EC0091"/>
    <w:rsid w:val="00EC0256"/>
    <w:rsid w:val="00EC1345"/>
    <w:rsid w:val="00EC1839"/>
    <w:rsid w:val="00EC2153"/>
    <w:rsid w:val="00EC32E9"/>
    <w:rsid w:val="00EC3736"/>
    <w:rsid w:val="00EC4474"/>
    <w:rsid w:val="00EC4E29"/>
    <w:rsid w:val="00EC5E04"/>
    <w:rsid w:val="00ED4EC2"/>
    <w:rsid w:val="00ED76F7"/>
    <w:rsid w:val="00EE10D5"/>
    <w:rsid w:val="00EE2841"/>
    <w:rsid w:val="00EE3A69"/>
    <w:rsid w:val="00EE4A58"/>
    <w:rsid w:val="00EE5C86"/>
    <w:rsid w:val="00EE64A6"/>
    <w:rsid w:val="00EE66CB"/>
    <w:rsid w:val="00EE7C2B"/>
    <w:rsid w:val="00EF0084"/>
    <w:rsid w:val="00EF1742"/>
    <w:rsid w:val="00EF28C4"/>
    <w:rsid w:val="00EF2C42"/>
    <w:rsid w:val="00EF548C"/>
    <w:rsid w:val="00EF7595"/>
    <w:rsid w:val="00F01839"/>
    <w:rsid w:val="00F043CF"/>
    <w:rsid w:val="00F11745"/>
    <w:rsid w:val="00F11C3C"/>
    <w:rsid w:val="00F1725E"/>
    <w:rsid w:val="00F17D75"/>
    <w:rsid w:val="00F20071"/>
    <w:rsid w:val="00F213DC"/>
    <w:rsid w:val="00F23D2B"/>
    <w:rsid w:val="00F24252"/>
    <w:rsid w:val="00F26F79"/>
    <w:rsid w:val="00F35090"/>
    <w:rsid w:val="00F37236"/>
    <w:rsid w:val="00F37CB8"/>
    <w:rsid w:val="00F4020E"/>
    <w:rsid w:val="00F412E5"/>
    <w:rsid w:val="00F46F6E"/>
    <w:rsid w:val="00F50131"/>
    <w:rsid w:val="00F513EB"/>
    <w:rsid w:val="00F519E6"/>
    <w:rsid w:val="00F52913"/>
    <w:rsid w:val="00F564B2"/>
    <w:rsid w:val="00F56DB4"/>
    <w:rsid w:val="00F63580"/>
    <w:rsid w:val="00F63DBD"/>
    <w:rsid w:val="00F67CB0"/>
    <w:rsid w:val="00F734B1"/>
    <w:rsid w:val="00F756C0"/>
    <w:rsid w:val="00F76DDC"/>
    <w:rsid w:val="00F76E6D"/>
    <w:rsid w:val="00F841AC"/>
    <w:rsid w:val="00F856BF"/>
    <w:rsid w:val="00F9012F"/>
    <w:rsid w:val="00F90F7F"/>
    <w:rsid w:val="00F9265D"/>
    <w:rsid w:val="00F946B0"/>
    <w:rsid w:val="00F97781"/>
    <w:rsid w:val="00FA1815"/>
    <w:rsid w:val="00FA3AD4"/>
    <w:rsid w:val="00FA4928"/>
    <w:rsid w:val="00FA5F3C"/>
    <w:rsid w:val="00FB20E1"/>
    <w:rsid w:val="00FB2429"/>
    <w:rsid w:val="00FB2A19"/>
    <w:rsid w:val="00FB4DE5"/>
    <w:rsid w:val="00FB53BB"/>
    <w:rsid w:val="00FB5FC4"/>
    <w:rsid w:val="00FB7CD5"/>
    <w:rsid w:val="00FC1459"/>
    <w:rsid w:val="00FC1D94"/>
    <w:rsid w:val="00FC2488"/>
    <w:rsid w:val="00FC2A0C"/>
    <w:rsid w:val="00FC2E94"/>
    <w:rsid w:val="00FC3743"/>
    <w:rsid w:val="00FC5BB6"/>
    <w:rsid w:val="00FC6298"/>
    <w:rsid w:val="00FD0F9E"/>
    <w:rsid w:val="00FD13ED"/>
    <w:rsid w:val="00FD24E5"/>
    <w:rsid w:val="00FD2BAD"/>
    <w:rsid w:val="00FE16AB"/>
    <w:rsid w:val="00FE2A86"/>
    <w:rsid w:val="00FE5203"/>
    <w:rsid w:val="00FE6958"/>
    <w:rsid w:val="00FE71EB"/>
    <w:rsid w:val="00FF4A02"/>
    <w:rsid w:val="00FF600D"/>
    <w:rsid w:val="00FF679C"/>
    <w:rsid w:val="00FF6BF2"/>
    <w:rsid w:val="00FF6E5A"/>
    <w:rsid w:val="01691724"/>
    <w:rsid w:val="02639BE8"/>
    <w:rsid w:val="038103DC"/>
    <w:rsid w:val="039F3A4D"/>
    <w:rsid w:val="03C316D2"/>
    <w:rsid w:val="0422670C"/>
    <w:rsid w:val="04390FDA"/>
    <w:rsid w:val="048438A4"/>
    <w:rsid w:val="0581CDA2"/>
    <w:rsid w:val="05A3EA8F"/>
    <w:rsid w:val="05F7E56C"/>
    <w:rsid w:val="0668203A"/>
    <w:rsid w:val="0874EC27"/>
    <w:rsid w:val="0974D929"/>
    <w:rsid w:val="09D68946"/>
    <w:rsid w:val="0A0E53CD"/>
    <w:rsid w:val="0B8BCE73"/>
    <w:rsid w:val="0B943006"/>
    <w:rsid w:val="0BA25CC9"/>
    <w:rsid w:val="0BB1FB14"/>
    <w:rsid w:val="0C2E0FC8"/>
    <w:rsid w:val="0CD2BFEF"/>
    <w:rsid w:val="0D3C193A"/>
    <w:rsid w:val="0DC23EE5"/>
    <w:rsid w:val="0E1735A3"/>
    <w:rsid w:val="0E4B07B5"/>
    <w:rsid w:val="0F1C4EF9"/>
    <w:rsid w:val="0F51CB7D"/>
    <w:rsid w:val="0FDB3AE7"/>
    <w:rsid w:val="1008D487"/>
    <w:rsid w:val="1044C25A"/>
    <w:rsid w:val="105BF0D8"/>
    <w:rsid w:val="1168B82F"/>
    <w:rsid w:val="11FF123E"/>
    <w:rsid w:val="123364D3"/>
    <w:rsid w:val="12AF2324"/>
    <w:rsid w:val="12CD64E9"/>
    <w:rsid w:val="133A80FC"/>
    <w:rsid w:val="14B53898"/>
    <w:rsid w:val="14BD2900"/>
    <w:rsid w:val="154CC4A9"/>
    <w:rsid w:val="15B134BD"/>
    <w:rsid w:val="15FCAED4"/>
    <w:rsid w:val="15FE20B9"/>
    <w:rsid w:val="1601FBD6"/>
    <w:rsid w:val="179DCC37"/>
    <w:rsid w:val="17AEF5E2"/>
    <w:rsid w:val="1888F1B5"/>
    <w:rsid w:val="18977B69"/>
    <w:rsid w:val="1936FB70"/>
    <w:rsid w:val="19614526"/>
    <w:rsid w:val="19909A23"/>
    <w:rsid w:val="1B106260"/>
    <w:rsid w:val="1B25D669"/>
    <w:rsid w:val="1CD4B21B"/>
    <w:rsid w:val="1D2BE086"/>
    <w:rsid w:val="1DF0833E"/>
    <w:rsid w:val="1EB83BC5"/>
    <w:rsid w:val="1F32942A"/>
    <w:rsid w:val="1F35BC39"/>
    <w:rsid w:val="1F8C539F"/>
    <w:rsid w:val="1FE3D383"/>
    <w:rsid w:val="20A94280"/>
    <w:rsid w:val="21A3BB1E"/>
    <w:rsid w:val="22399E35"/>
    <w:rsid w:val="22F9960F"/>
    <w:rsid w:val="23DCF993"/>
    <w:rsid w:val="24956670"/>
    <w:rsid w:val="24A5C1D3"/>
    <w:rsid w:val="24A97B90"/>
    <w:rsid w:val="258916E5"/>
    <w:rsid w:val="25A41308"/>
    <w:rsid w:val="25AA3FAE"/>
    <w:rsid w:val="27A5BEFF"/>
    <w:rsid w:val="27CD0732"/>
    <w:rsid w:val="287551C3"/>
    <w:rsid w:val="29350C27"/>
    <w:rsid w:val="2DC3572E"/>
    <w:rsid w:val="2E54EC43"/>
    <w:rsid w:val="3099DE05"/>
    <w:rsid w:val="309FD429"/>
    <w:rsid w:val="30CAB6B9"/>
    <w:rsid w:val="3182EAEE"/>
    <w:rsid w:val="31A7CB39"/>
    <w:rsid w:val="3266871A"/>
    <w:rsid w:val="331D4728"/>
    <w:rsid w:val="334904D2"/>
    <w:rsid w:val="33B3F48A"/>
    <w:rsid w:val="34283AC9"/>
    <w:rsid w:val="346D7B59"/>
    <w:rsid w:val="347959D3"/>
    <w:rsid w:val="34EF5239"/>
    <w:rsid w:val="35D76D7A"/>
    <w:rsid w:val="3662A3D1"/>
    <w:rsid w:val="36918FFA"/>
    <w:rsid w:val="36EDD585"/>
    <w:rsid w:val="37B850E0"/>
    <w:rsid w:val="37E3BD9F"/>
    <w:rsid w:val="3931416D"/>
    <w:rsid w:val="39348734"/>
    <w:rsid w:val="396557A0"/>
    <w:rsid w:val="39EDFA01"/>
    <w:rsid w:val="3AF2EC6C"/>
    <w:rsid w:val="3B3441B5"/>
    <w:rsid w:val="3BC536ED"/>
    <w:rsid w:val="3C6BB008"/>
    <w:rsid w:val="3CB384FD"/>
    <w:rsid w:val="3CE13BC1"/>
    <w:rsid w:val="3CE23B8A"/>
    <w:rsid w:val="3D18D1FF"/>
    <w:rsid w:val="3D46B993"/>
    <w:rsid w:val="3E43855C"/>
    <w:rsid w:val="3E8CA18F"/>
    <w:rsid w:val="3E905B9D"/>
    <w:rsid w:val="3EA6D7DE"/>
    <w:rsid w:val="405E1F63"/>
    <w:rsid w:val="40B423A6"/>
    <w:rsid w:val="4123DB34"/>
    <w:rsid w:val="413AFFFC"/>
    <w:rsid w:val="415A3590"/>
    <w:rsid w:val="415B6648"/>
    <w:rsid w:val="416407F3"/>
    <w:rsid w:val="41BC32C0"/>
    <w:rsid w:val="41BC87EC"/>
    <w:rsid w:val="41DFF6D5"/>
    <w:rsid w:val="424B7F7B"/>
    <w:rsid w:val="429D199D"/>
    <w:rsid w:val="430CF269"/>
    <w:rsid w:val="43E74FDC"/>
    <w:rsid w:val="441BBE50"/>
    <w:rsid w:val="45118FC7"/>
    <w:rsid w:val="451E31A0"/>
    <w:rsid w:val="458205C7"/>
    <w:rsid w:val="4583203D"/>
    <w:rsid w:val="45942AA8"/>
    <w:rsid w:val="45DE83BA"/>
    <w:rsid w:val="45ED0322"/>
    <w:rsid w:val="4719ED86"/>
    <w:rsid w:val="47C2188E"/>
    <w:rsid w:val="48EAFF94"/>
    <w:rsid w:val="48EC8CE9"/>
    <w:rsid w:val="493D5B11"/>
    <w:rsid w:val="49D9A26C"/>
    <w:rsid w:val="4A072624"/>
    <w:rsid w:val="4B2148F6"/>
    <w:rsid w:val="4B84C804"/>
    <w:rsid w:val="4B8F4D6F"/>
    <w:rsid w:val="4B98A319"/>
    <w:rsid w:val="4BE4183E"/>
    <w:rsid w:val="4C77FA36"/>
    <w:rsid w:val="4DED2E5F"/>
    <w:rsid w:val="4E3BF7E0"/>
    <w:rsid w:val="4F140BEE"/>
    <w:rsid w:val="4F4384FB"/>
    <w:rsid w:val="4F517C83"/>
    <w:rsid w:val="50103539"/>
    <w:rsid w:val="504570EA"/>
    <w:rsid w:val="509B928D"/>
    <w:rsid w:val="5138B6DB"/>
    <w:rsid w:val="51AB4C54"/>
    <w:rsid w:val="51F44976"/>
    <w:rsid w:val="52CFA7ED"/>
    <w:rsid w:val="532D0EB8"/>
    <w:rsid w:val="54D2C88E"/>
    <w:rsid w:val="55178D0D"/>
    <w:rsid w:val="5539CEF0"/>
    <w:rsid w:val="55B74498"/>
    <w:rsid w:val="55E0B52E"/>
    <w:rsid w:val="5666563F"/>
    <w:rsid w:val="568884C9"/>
    <w:rsid w:val="56CCCD42"/>
    <w:rsid w:val="56D104CF"/>
    <w:rsid w:val="578BDB79"/>
    <w:rsid w:val="59B4A75D"/>
    <w:rsid w:val="59E76A99"/>
    <w:rsid w:val="5B5DA3EB"/>
    <w:rsid w:val="5B60781D"/>
    <w:rsid w:val="5BF95991"/>
    <w:rsid w:val="5C92216A"/>
    <w:rsid w:val="615B5B23"/>
    <w:rsid w:val="618A8BDE"/>
    <w:rsid w:val="628D461E"/>
    <w:rsid w:val="631D859A"/>
    <w:rsid w:val="632698F8"/>
    <w:rsid w:val="636B8A02"/>
    <w:rsid w:val="639555BE"/>
    <w:rsid w:val="6467B0FB"/>
    <w:rsid w:val="64A194CE"/>
    <w:rsid w:val="64FCBEF8"/>
    <w:rsid w:val="65415CF1"/>
    <w:rsid w:val="65CBBF07"/>
    <w:rsid w:val="65F720CE"/>
    <w:rsid w:val="675CFEC9"/>
    <w:rsid w:val="682EA8A0"/>
    <w:rsid w:val="69190626"/>
    <w:rsid w:val="692D0B46"/>
    <w:rsid w:val="6A6B6C52"/>
    <w:rsid w:val="6B385856"/>
    <w:rsid w:val="6C81DB57"/>
    <w:rsid w:val="6CAC8B08"/>
    <w:rsid w:val="6D134939"/>
    <w:rsid w:val="6DA45264"/>
    <w:rsid w:val="6F485807"/>
    <w:rsid w:val="6FFBB87B"/>
    <w:rsid w:val="702A13B4"/>
    <w:rsid w:val="705AB069"/>
    <w:rsid w:val="70DA60BC"/>
    <w:rsid w:val="721D82A3"/>
    <w:rsid w:val="7222CB73"/>
    <w:rsid w:val="7251EE45"/>
    <w:rsid w:val="727DC48F"/>
    <w:rsid w:val="728D155E"/>
    <w:rsid w:val="734BD487"/>
    <w:rsid w:val="7350AEDB"/>
    <w:rsid w:val="73D44790"/>
    <w:rsid w:val="73FBF4B5"/>
    <w:rsid w:val="740DE460"/>
    <w:rsid w:val="7430E49C"/>
    <w:rsid w:val="746D7BC7"/>
    <w:rsid w:val="749F3741"/>
    <w:rsid w:val="754305D0"/>
    <w:rsid w:val="754F216C"/>
    <w:rsid w:val="754FF8D7"/>
    <w:rsid w:val="75655761"/>
    <w:rsid w:val="7589DEA2"/>
    <w:rsid w:val="763DECA3"/>
    <w:rsid w:val="76C13C14"/>
    <w:rsid w:val="76C659EB"/>
    <w:rsid w:val="77238BF0"/>
    <w:rsid w:val="777CCBD5"/>
    <w:rsid w:val="77D9BD04"/>
    <w:rsid w:val="7843E418"/>
    <w:rsid w:val="78EC2EA9"/>
    <w:rsid w:val="7919ED26"/>
    <w:rsid w:val="79F8DCD6"/>
    <w:rsid w:val="7A8E8A1C"/>
    <w:rsid w:val="7AC047FD"/>
    <w:rsid w:val="7BA77EB6"/>
    <w:rsid w:val="7C06CEF0"/>
    <w:rsid w:val="7C3ED7AC"/>
    <w:rsid w:val="7C8D232C"/>
    <w:rsid w:val="7CBAB7EE"/>
    <w:rsid w:val="7F6C60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43CD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9F5"/>
    <w:rPr>
      <w:rFonts w:ascii="Times New Roman" w:hAnsi="Times New Roman"/>
    </w:rPr>
  </w:style>
  <w:style w:type="paragraph" w:styleId="Heading1">
    <w:name w:val="heading 1"/>
    <w:basedOn w:val="Normal"/>
    <w:next w:val="Normal"/>
    <w:link w:val="Heading1Char"/>
    <w:uiPriority w:val="9"/>
    <w:qFormat/>
    <w:rsid w:val="00EE7C2B"/>
    <w:pPr>
      <w:keepNext/>
      <w:numPr>
        <w:numId w:val="21"/>
      </w:numPr>
      <w:spacing w:after="240" w:line="240" w:lineRule="auto"/>
      <w:ind w:hanging="720"/>
      <w:jc w:val="center"/>
      <w:outlineLvl w:val="0"/>
    </w:pPr>
    <w:rPr>
      <w:rFonts w:cs="Times New Roman"/>
      <w:b/>
      <w:caps/>
      <w:u w:val="single"/>
    </w:rPr>
  </w:style>
  <w:style w:type="paragraph" w:styleId="Heading2">
    <w:name w:val="heading 2"/>
    <w:basedOn w:val="Normal"/>
    <w:next w:val="Normal"/>
    <w:link w:val="Heading2Char"/>
    <w:uiPriority w:val="9"/>
    <w:unhideWhenUsed/>
    <w:rsid w:val="007A74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rsid w:val="003B4F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8F03E6"/>
    <w:pPr>
      <w:tabs>
        <w:tab w:val="left" w:pos="360"/>
      </w:tabs>
      <w:spacing w:after="120" w:line="240" w:lineRule="auto"/>
      <w:ind w:left="360" w:hanging="360"/>
      <w:jc w:val="both"/>
    </w:pPr>
    <w:rPr>
      <w:rFonts w:cs="Times New Roman"/>
      <w:sz w:val="20"/>
      <w:szCs w:val="20"/>
    </w:rPr>
  </w:style>
  <w:style w:type="character" w:customStyle="1" w:styleId="FootnoteTextChar">
    <w:name w:val="Footnote Text Char"/>
    <w:basedOn w:val="DefaultParagraphFont"/>
    <w:link w:val="FootnoteText"/>
    <w:uiPriority w:val="99"/>
    <w:rsid w:val="008F03E6"/>
    <w:rPr>
      <w:rFonts w:ascii="Times New Roman" w:hAnsi="Times New Roman" w:cs="Times New Roman"/>
      <w:sz w:val="20"/>
      <w:szCs w:val="20"/>
    </w:rPr>
  </w:style>
  <w:style w:type="character" w:styleId="FootnoteReference">
    <w:name w:val="footnote reference"/>
    <w:aliases w:val="fr,o"/>
    <w:uiPriority w:val="99"/>
    <w:rsid w:val="00B43992"/>
    <w:rPr>
      <w:rFonts w:ascii="Times New Roman" w:hAnsi="Times New Roman"/>
      <w:vertAlign w:val="superscript"/>
    </w:rPr>
  </w:style>
  <w:style w:type="paragraph" w:customStyle="1" w:styleId="question">
    <w:name w:val="question"/>
    <w:basedOn w:val="Normal"/>
    <w:next w:val="Answer"/>
    <w:link w:val="questionChar"/>
    <w:qFormat/>
    <w:rsid w:val="008E536C"/>
    <w:pPr>
      <w:keepNext/>
      <w:numPr>
        <w:numId w:val="1"/>
      </w:numPr>
      <w:spacing w:after="0" w:line="480" w:lineRule="auto"/>
      <w:ind w:left="720" w:hanging="720"/>
      <w:jc w:val="both"/>
    </w:pPr>
    <w:rPr>
      <w:rFonts w:eastAsia="Calibri" w:cs="Times New Roman"/>
      <w:caps/>
    </w:rPr>
  </w:style>
  <w:style w:type="character" w:customStyle="1" w:styleId="questionChar">
    <w:name w:val="question Char"/>
    <w:link w:val="question"/>
    <w:rsid w:val="008E536C"/>
    <w:rPr>
      <w:rFonts w:ascii="Arial" w:eastAsia="Calibri" w:hAnsi="Arial" w:cs="Times New Roman"/>
      <w:caps/>
      <w:sz w:val="24"/>
      <w:szCs w:val="24"/>
    </w:rPr>
  </w:style>
  <w:style w:type="paragraph" w:customStyle="1" w:styleId="Answer">
    <w:name w:val="Answer"/>
    <w:basedOn w:val="Normal"/>
    <w:link w:val="AnswerChar"/>
    <w:qFormat/>
    <w:rsid w:val="008E536C"/>
    <w:pPr>
      <w:spacing w:after="0" w:line="480" w:lineRule="auto"/>
      <w:ind w:left="720" w:hanging="720"/>
      <w:jc w:val="both"/>
    </w:pPr>
    <w:rPr>
      <w:rFonts w:eastAsia="Times New Roman" w:cs="Times New Roman"/>
    </w:rPr>
  </w:style>
  <w:style w:type="character" w:customStyle="1" w:styleId="AnswerChar">
    <w:name w:val="Answer Char"/>
    <w:link w:val="Answer"/>
    <w:rsid w:val="008E536C"/>
    <w:rPr>
      <w:rFonts w:ascii="Arial" w:eastAsia="Times New Roman" w:hAnsi="Arial" w:cs="Times New Roman"/>
      <w:sz w:val="24"/>
      <w:szCs w:val="24"/>
    </w:rPr>
  </w:style>
  <w:style w:type="paragraph" w:customStyle="1" w:styleId="Answer-2">
    <w:name w:val="Answer - 2"/>
    <w:basedOn w:val="Answer"/>
    <w:next w:val="Answer"/>
    <w:qFormat/>
    <w:rsid w:val="008E536C"/>
    <w:pPr>
      <w:ind w:firstLine="720"/>
    </w:pPr>
  </w:style>
  <w:style w:type="paragraph" w:styleId="Header">
    <w:name w:val="header"/>
    <w:basedOn w:val="Normal"/>
    <w:link w:val="HeaderChar"/>
    <w:uiPriority w:val="99"/>
    <w:unhideWhenUsed/>
    <w:rsid w:val="008F6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858"/>
  </w:style>
  <w:style w:type="paragraph" w:styleId="Footer">
    <w:name w:val="footer"/>
    <w:basedOn w:val="Normal"/>
    <w:link w:val="FooterChar"/>
    <w:uiPriority w:val="99"/>
    <w:unhideWhenUsed/>
    <w:rsid w:val="008F6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858"/>
  </w:style>
  <w:style w:type="paragraph" w:styleId="BalloonText">
    <w:name w:val="Balloon Text"/>
    <w:basedOn w:val="Normal"/>
    <w:link w:val="BalloonTextChar"/>
    <w:uiPriority w:val="99"/>
    <w:semiHidden/>
    <w:unhideWhenUsed/>
    <w:rsid w:val="008F6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858"/>
    <w:rPr>
      <w:rFonts w:ascii="Tahoma" w:hAnsi="Tahoma" w:cs="Tahoma"/>
      <w:sz w:val="16"/>
      <w:szCs w:val="16"/>
    </w:rPr>
  </w:style>
  <w:style w:type="paragraph" w:styleId="ListParagraph">
    <w:name w:val="List Paragraph"/>
    <w:basedOn w:val="Normal"/>
    <w:uiPriority w:val="34"/>
    <w:qFormat/>
    <w:rsid w:val="007F5E34"/>
    <w:pPr>
      <w:ind w:left="720"/>
      <w:contextualSpacing/>
    </w:pPr>
  </w:style>
  <w:style w:type="character" w:styleId="CommentReference">
    <w:name w:val="annotation reference"/>
    <w:basedOn w:val="DefaultParagraphFont"/>
    <w:semiHidden/>
    <w:unhideWhenUsed/>
    <w:rsid w:val="00044E28"/>
    <w:rPr>
      <w:sz w:val="16"/>
      <w:szCs w:val="16"/>
    </w:rPr>
  </w:style>
  <w:style w:type="paragraph" w:styleId="CommentText">
    <w:name w:val="annotation text"/>
    <w:basedOn w:val="Normal"/>
    <w:link w:val="CommentTextChar"/>
    <w:uiPriority w:val="99"/>
    <w:semiHidden/>
    <w:unhideWhenUsed/>
    <w:rsid w:val="00044E28"/>
    <w:pPr>
      <w:spacing w:line="240" w:lineRule="auto"/>
    </w:pPr>
    <w:rPr>
      <w:sz w:val="20"/>
      <w:szCs w:val="20"/>
    </w:rPr>
  </w:style>
  <w:style w:type="character" w:customStyle="1" w:styleId="CommentTextChar">
    <w:name w:val="Comment Text Char"/>
    <w:basedOn w:val="DefaultParagraphFont"/>
    <w:link w:val="CommentText"/>
    <w:uiPriority w:val="99"/>
    <w:semiHidden/>
    <w:rsid w:val="00044E28"/>
    <w:rPr>
      <w:sz w:val="20"/>
      <w:szCs w:val="20"/>
    </w:rPr>
  </w:style>
  <w:style w:type="paragraph" w:styleId="CommentSubject">
    <w:name w:val="annotation subject"/>
    <w:basedOn w:val="CommentText"/>
    <w:next w:val="CommentText"/>
    <w:link w:val="CommentSubjectChar"/>
    <w:uiPriority w:val="99"/>
    <w:semiHidden/>
    <w:unhideWhenUsed/>
    <w:rsid w:val="00044E28"/>
    <w:rPr>
      <w:b/>
      <w:bCs/>
    </w:rPr>
  </w:style>
  <w:style w:type="character" w:customStyle="1" w:styleId="CommentSubjectChar">
    <w:name w:val="Comment Subject Char"/>
    <w:basedOn w:val="CommentTextChar"/>
    <w:link w:val="CommentSubject"/>
    <w:uiPriority w:val="99"/>
    <w:semiHidden/>
    <w:rsid w:val="00044E28"/>
    <w:rPr>
      <w:b/>
      <w:bCs/>
      <w:sz w:val="20"/>
      <w:szCs w:val="20"/>
    </w:rPr>
  </w:style>
  <w:style w:type="character" w:styleId="LineNumber">
    <w:name w:val="line number"/>
    <w:basedOn w:val="DefaultParagraphFont"/>
    <w:uiPriority w:val="99"/>
    <w:unhideWhenUsed/>
    <w:rsid w:val="00160403"/>
    <w:rPr>
      <w:rFonts w:ascii="Times New Roman" w:hAnsi="Times New Roman"/>
      <w:sz w:val="24"/>
    </w:rPr>
  </w:style>
  <w:style w:type="paragraph" w:customStyle="1" w:styleId="Question0">
    <w:name w:val="Question"/>
    <w:basedOn w:val="Normal"/>
    <w:next w:val="Normal"/>
    <w:link w:val="QuestionChar0"/>
    <w:autoRedefine/>
    <w:uiPriority w:val="99"/>
    <w:qFormat/>
    <w:rsid w:val="003A495D"/>
    <w:pPr>
      <w:spacing w:after="0" w:line="480" w:lineRule="auto"/>
      <w:ind w:left="720" w:hanging="720"/>
      <w:jc w:val="both"/>
    </w:pPr>
    <w:rPr>
      <w:rFonts w:eastAsia="Times New Roman" w:cs="Times New Roman"/>
      <w:caps/>
      <w:szCs w:val="20"/>
    </w:rPr>
  </w:style>
  <w:style w:type="character" w:customStyle="1" w:styleId="QuestionChar0">
    <w:name w:val="Question Char"/>
    <w:basedOn w:val="DefaultParagraphFont"/>
    <w:link w:val="Question0"/>
    <w:uiPriority w:val="99"/>
    <w:rsid w:val="003A495D"/>
    <w:rPr>
      <w:rFonts w:ascii="Times New Roman" w:eastAsia="Times New Roman" w:hAnsi="Times New Roman" w:cs="Times New Roman"/>
      <w:caps/>
      <w:szCs w:val="20"/>
    </w:rPr>
  </w:style>
  <w:style w:type="paragraph" w:styleId="Revision">
    <w:name w:val="Revision"/>
    <w:hidden/>
    <w:uiPriority w:val="99"/>
    <w:semiHidden/>
    <w:rsid w:val="00A66FFC"/>
    <w:pPr>
      <w:spacing w:after="0" w:line="240" w:lineRule="auto"/>
    </w:pPr>
  </w:style>
  <w:style w:type="paragraph" w:styleId="NoSpacing">
    <w:name w:val="No Spacing"/>
    <w:uiPriority w:val="1"/>
    <w:rsid w:val="00D15A54"/>
    <w:pPr>
      <w:spacing w:after="0" w:line="240" w:lineRule="auto"/>
    </w:pPr>
  </w:style>
  <w:style w:type="character" w:styleId="Hyperlink">
    <w:name w:val="Hyperlink"/>
    <w:basedOn w:val="DefaultParagraphFont"/>
    <w:uiPriority w:val="99"/>
    <w:unhideWhenUsed/>
    <w:rsid w:val="00501801"/>
    <w:rPr>
      <w:color w:val="0000FF" w:themeColor="hyperlink"/>
      <w:u w:val="single"/>
    </w:rPr>
  </w:style>
  <w:style w:type="character" w:customStyle="1" w:styleId="Heading1Char">
    <w:name w:val="Heading 1 Char"/>
    <w:basedOn w:val="DefaultParagraphFont"/>
    <w:link w:val="Heading1"/>
    <w:uiPriority w:val="9"/>
    <w:rsid w:val="00EE7C2B"/>
    <w:rPr>
      <w:rFonts w:ascii="Times New Roman" w:hAnsi="Times New Roman" w:cs="Times New Roman"/>
      <w:b/>
      <w:caps/>
      <w:u w:val="single"/>
    </w:rPr>
  </w:style>
  <w:style w:type="character" w:customStyle="1" w:styleId="Heading2Char">
    <w:name w:val="Heading 2 Char"/>
    <w:basedOn w:val="DefaultParagraphFont"/>
    <w:link w:val="Heading2"/>
    <w:uiPriority w:val="9"/>
    <w:rsid w:val="007A7474"/>
    <w:rPr>
      <w:rFonts w:asciiTheme="majorHAnsi" w:eastAsiaTheme="majorEastAsia" w:hAnsiTheme="majorHAnsi" w:cstheme="majorBidi"/>
      <w:b/>
      <w:bCs/>
      <w:color w:val="4F81BD" w:themeColor="accent1"/>
      <w:sz w:val="26"/>
      <w:szCs w:val="26"/>
    </w:rPr>
  </w:style>
  <w:style w:type="paragraph" w:styleId="PlainText">
    <w:name w:val="Plain Text"/>
    <w:basedOn w:val="Normal"/>
    <w:link w:val="PlainTextChar"/>
    <w:uiPriority w:val="99"/>
    <w:semiHidden/>
    <w:unhideWhenUsed/>
    <w:rsid w:val="00D436CB"/>
    <w:pPr>
      <w:spacing w:after="0" w:line="240" w:lineRule="auto"/>
    </w:pPr>
    <w:rPr>
      <w:rFonts w:ascii="Calibri" w:hAnsi="Calibri" w:cs="Calibri"/>
      <w:sz w:val="22"/>
      <w:szCs w:val="22"/>
    </w:rPr>
  </w:style>
  <w:style w:type="character" w:customStyle="1" w:styleId="PlainTextChar">
    <w:name w:val="Plain Text Char"/>
    <w:basedOn w:val="DefaultParagraphFont"/>
    <w:link w:val="PlainText"/>
    <w:uiPriority w:val="99"/>
    <w:semiHidden/>
    <w:rsid w:val="00D436CB"/>
    <w:rPr>
      <w:rFonts w:ascii="Calibri" w:hAnsi="Calibri" w:cs="Calibri"/>
      <w:sz w:val="22"/>
      <w:szCs w:val="22"/>
    </w:rPr>
  </w:style>
  <w:style w:type="character" w:customStyle="1" w:styleId="Heading3Char">
    <w:name w:val="Heading 3 Char"/>
    <w:basedOn w:val="DefaultParagraphFont"/>
    <w:link w:val="Heading3"/>
    <w:uiPriority w:val="9"/>
    <w:semiHidden/>
    <w:rsid w:val="003B4F85"/>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8F03E6"/>
    <w:pPr>
      <w:tabs>
        <w:tab w:val="left" w:pos="720"/>
        <w:tab w:val="right" w:pos="9350"/>
      </w:tabs>
      <w:spacing w:after="240" w:line="240" w:lineRule="auto"/>
      <w:ind w:left="720" w:right="720" w:hanging="720"/>
    </w:pPr>
    <w:rPr>
      <w:noProof/>
    </w:rPr>
  </w:style>
  <w:style w:type="character" w:styleId="PageNumber">
    <w:name w:val="page number"/>
    <w:rsid w:val="00624E8A"/>
    <w:rPr>
      <w:rFonts w:cs="Times New Roman"/>
    </w:rPr>
  </w:style>
  <w:style w:type="paragraph" w:customStyle="1" w:styleId="EntergyAnswer">
    <w:name w:val="Entergy Answer"/>
    <w:basedOn w:val="Normal"/>
    <w:link w:val="EntergyAnswerChar"/>
    <w:qFormat/>
    <w:rsid w:val="00EC3736"/>
    <w:pPr>
      <w:spacing w:after="0" w:line="480" w:lineRule="auto"/>
      <w:ind w:left="720" w:hanging="720"/>
      <w:jc w:val="both"/>
    </w:pPr>
    <w:rPr>
      <w:rFonts w:eastAsia="Times New Roman" w:cs="Times New Roman"/>
    </w:rPr>
  </w:style>
  <w:style w:type="character" w:customStyle="1" w:styleId="EntergyAnswerChar">
    <w:name w:val="Entergy Answer Char"/>
    <w:link w:val="EntergyAnswer"/>
    <w:rsid w:val="00EC3736"/>
    <w:rPr>
      <w:rFonts w:ascii="Times New Roman" w:eastAsia="Times New Roman" w:hAnsi="Times New Roman" w:cs="Times New Roman"/>
    </w:rPr>
  </w:style>
  <w:style w:type="character" w:customStyle="1" w:styleId="UnresolvedMention1">
    <w:name w:val="Unresolved Mention1"/>
    <w:basedOn w:val="DefaultParagraphFont"/>
    <w:uiPriority w:val="99"/>
    <w:unhideWhenUsed/>
    <w:rsid w:val="00910CF4"/>
    <w:rPr>
      <w:color w:val="605E5C"/>
      <w:shd w:val="clear" w:color="auto" w:fill="E1DFDD"/>
    </w:rPr>
  </w:style>
  <w:style w:type="character" w:customStyle="1" w:styleId="Mention1">
    <w:name w:val="Mention1"/>
    <w:basedOn w:val="DefaultParagraphFont"/>
    <w:uiPriority w:val="99"/>
    <w:unhideWhenUsed/>
    <w:rsid w:val="00910CF4"/>
    <w:rPr>
      <w:color w:val="2B579A"/>
      <w:shd w:val="clear" w:color="auto" w:fill="E1DFDD"/>
    </w:rPr>
  </w:style>
  <w:style w:type="character" w:customStyle="1" w:styleId="UnresolvedMention2">
    <w:name w:val="Unresolved Mention2"/>
    <w:basedOn w:val="DefaultParagraphFont"/>
    <w:uiPriority w:val="99"/>
    <w:unhideWhenUsed/>
    <w:rsid w:val="0095550B"/>
    <w:rPr>
      <w:color w:val="605E5C"/>
      <w:shd w:val="clear" w:color="auto" w:fill="E1DFDD"/>
    </w:rPr>
  </w:style>
  <w:style w:type="character" w:customStyle="1" w:styleId="Mention2">
    <w:name w:val="Mention2"/>
    <w:basedOn w:val="DefaultParagraphFont"/>
    <w:uiPriority w:val="99"/>
    <w:unhideWhenUsed/>
    <w:rsid w:val="0095550B"/>
    <w:rPr>
      <w:color w:val="2B579A"/>
      <w:shd w:val="clear" w:color="auto" w:fill="E1DFDD"/>
    </w:rPr>
  </w:style>
  <w:style w:type="character" w:customStyle="1" w:styleId="UnresolvedMention">
    <w:name w:val="Unresolved Mention"/>
    <w:basedOn w:val="DefaultParagraphFont"/>
    <w:uiPriority w:val="99"/>
    <w:unhideWhenUsed/>
    <w:rsid w:val="002670E4"/>
    <w:rPr>
      <w:color w:val="605E5C"/>
      <w:shd w:val="clear" w:color="auto" w:fill="E1DFDD"/>
    </w:rPr>
  </w:style>
  <w:style w:type="character" w:customStyle="1" w:styleId="Mention">
    <w:name w:val="Mention"/>
    <w:basedOn w:val="DefaultParagraphFont"/>
    <w:uiPriority w:val="99"/>
    <w:unhideWhenUsed/>
    <w:rsid w:val="002670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1782">
      <w:bodyDiv w:val="1"/>
      <w:marLeft w:val="0"/>
      <w:marRight w:val="0"/>
      <w:marTop w:val="0"/>
      <w:marBottom w:val="0"/>
      <w:divBdr>
        <w:top w:val="none" w:sz="0" w:space="0" w:color="auto"/>
        <w:left w:val="none" w:sz="0" w:space="0" w:color="auto"/>
        <w:bottom w:val="none" w:sz="0" w:space="0" w:color="auto"/>
        <w:right w:val="none" w:sz="0" w:space="0" w:color="auto"/>
      </w:divBdr>
    </w:div>
    <w:div w:id="1760760084">
      <w:bodyDiv w:val="1"/>
      <w:marLeft w:val="0"/>
      <w:marRight w:val="0"/>
      <w:marTop w:val="0"/>
      <w:marBottom w:val="0"/>
      <w:divBdr>
        <w:top w:val="none" w:sz="0" w:space="0" w:color="auto"/>
        <w:left w:val="none" w:sz="0" w:space="0" w:color="auto"/>
        <w:bottom w:val="none" w:sz="0" w:space="0" w:color="auto"/>
        <w:right w:val="none" w:sz="0" w:space="0" w:color="auto"/>
      </w:divBdr>
    </w:div>
    <w:div w:id="201079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34FC3-697A-4A7F-BCAB-701BD71E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3200</Words>
  <Characters>18242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2021-09-13T20:05:00Z</dcterms:created>
  <dcterms:modified xsi:type="dcterms:W3CDTF">2021-09-14T14:57:00Z</dcterms:modified>
</cp:coreProperties>
</file>